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AEB2" w14:textId="6DCCB00B" w:rsidR="001500E3" w:rsidRPr="00D07D33" w:rsidRDefault="00683E26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D07D33">
        <w:rPr>
          <w:rFonts w:ascii="標楷體" w:eastAsia="標楷體" w:hAnsi="標楷體"/>
          <w:b/>
          <w:sz w:val="40"/>
        </w:rPr>
        <w:t>國立政治大學</w:t>
      </w:r>
      <w:r w:rsidR="003F3744">
        <w:rPr>
          <w:rFonts w:ascii="標楷體" w:eastAsia="標楷體" w:hAnsi="標楷體"/>
          <w:b/>
          <w:sz w:val="40"/>
        </w:rPr>
        <w:t>112</w:t>
      </w:r>
      <w:r w:rsidR="003A41DB">
        <w:rPr>
          <w:rFonts w:ascii="標楷體" w:eastAsia="標楷體" w:hAnsi="標楷體" w:hint="eastAsia"/>
          <w:b/>
          <w:sz w:val="40"/>
        </w:rPr>
        <w:t>年</w:t>
      </w:r>
      <w:r w:rsidR="004A24A8">
        <w:rPr>
          <w:rFonts w:ascii="標楷體" w:eastAsia="標楷體" w:hAnsi="標楷體"/>
          <w:b/>
          <w:sz w:val="40"/>
        </w:rPr>
        <w:t>仲尼傑出教學獎</w:t>
      </w:r>
      <w:r w:rsidR="00DB3E09">
        <w:rPr>
          <w:rFonts w:ascii="標楷體" w:eastAsia="標楷體" w:hAnsi="標楷體" w:hint="eastAsia"/>
          <w:b/>
          <w:sz w:val="40"/>
        </w:rPr>
        <w:t>推(自</w:t>
      </w:r>
      <w:r w:rsidR="00DB3E09">
        <w:rPr>
          <w:rFonts w:ascii="標楷體" w:eastAsia="標楷體" w:hAnsi="標楷體"/>
          <w:b/>
          <w:sz w:val="40"/>
        </w:rPr>
        <w:t>)</w:t>
      </w:r>
      <w:r w:rsidR="00DB3E09">
        <w:rPr>
          <w:rFonts w:ascii="標楷體" w:eastAsia="標楷體" w:hAnsi="標楷體" w:hint="eastAsia"/>
          <w:b/>
          <w:sz w:val="40"/>
        </w:rPr>
        <w:t>薦</w:t>
      </w:r>
      <w:r w:rsidR="0064338F" w:rsidRPr="00D07D33">
        <w:rPr>
          <w:rFonts w:ascii="標楷體" w:eastAsia="標楷體" w:hAnsi="標楷體"/>
          <w:b/>
          <w:sz w:val="40"/>
        </w:rPr>
        <w:t>書</w:t>
      </w:r>
    </w:p>
    <w:p w14:paraId="46658967" w14:textId="5C378515" w:rsidR="007B5B41" w:rsidRPr="00D07D33" w:rsidRDefault="0064338F" w:rsidP="00E44894">
      <w:pPr>
        <w:spacing w:afterLines="30" w:after="109" w:line="500" w:lineRule="exact"/>
        <w:jc w:val="right"/>
        <w:rPr>
          <w:rFonts w:ascii="標楷體" w:eastAsia="標楷體" w:hAnsi="標楷體"/>
        </w:rPr>
      </w:pPr>
      <w:r w:rsidRPr="00D07D33">
        <w:rPr>
          <w:rFonts w:ascii="標楷體" w:eastAsia="標楷體" w:hAnsi="標楷體"/>
          <w:b/>
          <w:sz w:val="18"/>
          <w:szCs w:val="20"/>
        </w:rPr>
        <w:t>（受理期限：</w:t>
      </w:r>
      <w:r w:rsidR="003A41DB">
        <w:rPr>
          <w:rFonts w:ascii="標楷體" w:eastAsia="標楷體" w:hAnsi="標楷體"/>
          <w:b/>
          <w:sz w:val="18"/>
          <w:szCs w:val="20"/>
        </w:rPr>
        <w:t>自即日起</w:t>
      </w:r>
      <w:r w:rsidRPr="00D07D33">
        <w:rPr>
          <w:rFonts w:ascii="標楷體" w:eastAsia="標楷體" w:hAnsi="標楷體"/>
          <w:b/>
          <w:sz w:val="18"/>
          <w:szCs w:val="20"/>
        </w:rPr>
        <w:t>至</w:t>
      </w:r>
      <w:r w:rsidR="003F3744">
        <w:rPr>
          <w:rFonts w:ascii="標楷體" w:eastAsia="標楷體" w:hAnsi="標楷體"/>
          <w:b/>
          <w:sz w:val="18"/>
          <w:szCs w:val="20"/>
        </w:rPr>
        <w:t>112</w:t>
      </w:r>
      <w:r w:rsidRPr="00D07D33">
        <w:rPr>
          <w:rFonts w:ascii="標楷體" w:eastAsia="標楷體" w:hAnsi="標楷體"/>
          <w:b/>
          <w:sz w:val="18"/>
          <w:szCs w:val="20"/>
        </w:rPr>
        <w:t>年</w:t>
      </w:r>
      <w:r w:rsidR="003F3744">
        <w:rPr>
          <w:rFonts w:ascii="標楷體" w:eastAsia="標楷體" w:hAnsi="標楷體"/>
          <w:b/>
          <w:sz w:val="18"/>
          <w:szCs w:val="20"/>
        </w:rPr>
        <w:t>4</w:t>
      </w:r>
      <w:r w:rsidRPr="00D07D33">
        <w:rPr>
          <w:rFonts w:ascii="標楷體" w:eastAsia="標楷體" w:hAnsi="標楷體"/>
          <w:b/>
          <w:sz w:val="18"/>
          <w:szCs w:val="20"/>
        </w:rPr>
        <w:t>月</w:t>
      </w:r>
      <w:r w:rsidR="003F3744">
        <w:rPr>
          <w:rFonts w:ascii="標楷體" w:eastAsia="標楷體" w:hAnsi="標楷體"/>
          <w:b/>
          <w:sz w:val="18"/>
          <w:szCs w:val="20"/>
        </w:rPr>
        <w:t>21</w:t>
      </w:r>
      <w:r w:rsidRPr="00D07D33">
        <w:rPr>
          <w:rFonts w:ascii="標楷體" w:eastAsia="標楷體" w:hAnsi="標楷體"/>
          <w:b/>
          <w:sz w:val="18"/>
          <w:szCs w:val="20"/>
        </w:rPr>
        <w:t>日</w:t>
      </w:r>
      <w:r w:rsidR="003A41DB">
        <w:rPr>
          <w:rFonts w:ascii="標楷體" w:eastAsia="標楷體" w:hAnsi="標楷體"/>
          <w:b/>
          <w:sz w:val="18"/>
          <w:szCs w:val="20"/>
        </w:rPr>
        <w:t>止</w:t>
      </w:r>
      <w:r w:rsidRPr="00D07D33">
        <w:rPr>
          <w:rFonts w:ascii="標楷體" w:eastAsia="標楷體" w:hAnsi="標楷體"/>
          <w:b/>
          <w:sz w:val="18"/>
          <w:szCs w:val="20"/>
        </w:rPr>
        <w:t>）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992"/>
        <w:gridCol w:w="1418"/>
        <w:gridCol w:w="1417"/>
        <w:gridCol w:w="3996"/>
      </w:tblGrid>
      <w:tr w:rsidR="00DB3E09" w:rsidRPr="00D07D33" w14:paraId="21743B83" w14:textId="77777777" w:rsidTr="00DB3E09">
        <w:trPr>
          <w:trHeight w:hRule="exact"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50ABC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B1BB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407D5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D595C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9F63D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FF76F" w14:textId="3FD21E13" w:rsidR="00DB3E09" w:rsidRPr="00D07D33" w:rsidRDefault="00DB3E09" w:rsidP="002237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DB3E09" w:rsidRPr="00D07D33" w14:paraId="1EF510BE" w14:textId="77777777" w:rsidTr="00DB3E09">
        <w:trPr>
          <w:trHeight w:hRule="exact"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BD06F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7DC82" w14:textId="77777777" w:rsidR="00DB3E09" w:rsidRPr="00D07D33" w:rsidRDefault="00DB3E0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○○院○○系（所）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4B2E" w14:textId="77777777" w:rsidR="00DB3E09" w:rsidRPr="00D07D33" w:rsidRDefault="00DB3E09" w:rsidP="005F5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7FC2" w14:textId="7E40E95F" w:rsidR="00DB3E09" w:rsidRPr="00D07D33" w:rsidRDefault="00DB3E09" w:rsidP="00D63D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DB3E09" w:rsidRPr="00D07D33" w14:paraId="71D29A16" w14:textId="77777777" w:rsidTr="00DB3E09">
        <w:trPr>
          <w:trHeight w:hRule="exact"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005A4" w14:textId="77777777" w:rsidR="00DB3E09" w:rsidRPr="00D07D33" w:rsidRDefault="00DB3E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53C65" w14:textId="77777777" w:rsidR="00DB3E09" w:rsidRPr="00D07D33" w:rsidRDefault="00DB3E09" w:rsidP="00E448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C40A" w14:textId="77777777" w:rsidR="00DB3E09" w:rsidRPr="00D07D33" w:rsidRDefault="00DB3E09" w:rsidP="005F5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員工代號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9637" w14:textId="77777777" w:rsidR="00DB3E09" w:rsidRPr="00D07D33" w:rsidRDefault="00DB3E09" w:rsidP="00D63D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636" w:rsidRPr="00D07D33" w14:paraId="16AFB213" w14:textId="77777777" w:rsidTr="00DB3E09">
        <w:trPr>
          <w:trHeight w:hRule="exact" w:val="195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E4397" w14:textId="77777777" w:rsidR="00E44894" w:rsidRPr="00D07D33" w:rsidRDefault="00E44894" w:rsidP="005F5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3CC9A" w14:textId="77777777" w:rsidR="00E44894" w:rsidRPr="00D07D33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□學院提名推薦</w:t>
            </w:r>
          </w:p>
          <w:p w14:paraId="246CF422" w14:textId="77777777" w:rsidR="00E44894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D33">
              <w:rPr>
                <w:rFonts w:ascii="標楷體" w:eastAsia="標楷體" w:hAnsi="標楷體"/>
                <w:sz w:val="28"/>
                <w:szCs w:val="28"/>
              </w:rPr>
              <w:t>教師連署推薦</w:t>
            </w:r>
          </w:p>
          <w:p w14:paraId="02DE7B12" w14:textId="77777777" w:rsidR="00F7059F" w:rsidRPr="00685D27" w:rsidRDefault="00F7059F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5D27">
              <w:rPr>
                <w:rFonts w:ascii="標楷體" w:eastAsia="標楷體" w:hAnsi="標楷體" w:hint="eastAsia"/>
                <w:sz w:val="28"/>
                <w:szCs w:val="28"/>
              </w:rPr>
              <w:t>□校友或學生連署推薦</w:t>
            </w:r>
          </w:p>
          <w:p w14:paraId="7F77E9ED" w14:textId="1D9908DC" w:rsidR="00C57E8A" w:rsidRPr="00D07D33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□自行報名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2029" w14:textId="77777777" w:rsidR="00E44894" w:rsidRPr="00D07D33" w:rsidRDefault="00E44894" w:rsidP="006927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9080" w14:textId="77777777" w:rsidR="00E44894" w:rsidRPr="00D07D33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BD3744" w:rsidRPr="00D07D3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  <w:r w:rsidR="00C57E8A" w:rsidRPr="00D07D33">
              <w:rPr>
                <w:rFonts w:ascii="標楷體" w:eastAsia="標楷體" w:hAnsi="標楷體" w:hint="eastAsia"/>
                <w:sz w:val="28"/>
                <w:szCs w:val="28"/>
              </w:rPr>
              <w:t>（日</w:t>
            </w:r>
            <w:r w:rsidR="00644505" w:rsidRPr="00D07D3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FE03C8A" w14:textId="77777777" w:rsidR="00C57E8A" w:rsidRPr="00D07D33" w:rsidRDefault="00644505" w:rsidP="006927AF">
            <w:pPr>
              <w:widowControl/>
              <w:spacing w:line="400" w:lineRule="exact"/>
              <w:ind w:leftChars="525" w:left="1260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C57E8A" w:rsidRPr="00D07D33">
              <w:rPr>
                <w:rFonts w:ascii="標楷體" w:eastAsia="標楷體" w:hAnsi="標楷體"/>
                <w:sz w:val="28"/>
                <w:szCs w:val="28"/>
              </w:rPr>
              <w:t>夜</w:t>
            </w: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387F6342" w14:textId="77777777" w:rsidR="00E44894" w:rsidRPr="00D07D33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BD3744" w:rsidRPr="00D07D3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機：</w:t>
            </w:r>
          </w:p>
          <w:p w14:paraId="0A0FAEC0" w14:textId="77777777" w:rsidR="00E44894" w:rsidRPr="00D07D33" w:rsidRDefault="00E44894" w:rsidP="006927A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D33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F64636" w:rsidRPr="00D07D33" w14:paraId="0122F711" w14:textId="77777777" w:rsidTr="009F7056">
        <w:tc>
          <w:tcPr>
            <w:tcW w:w="10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044E4" w14:textId="77777777" w:rsidR="00F53C01" w:rsidRPr="00D07D33" w:rsidRDefault="00F53C01" w:rsidP="00F53C01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D07D33">
              <w:rPr>
                <w:rFonts w:ascii="標楷體" w:eastAsia="標楷體" w:hAnsi="標楷體" w:hint="eastAsia"/>
                <w:b/>
                <w:sz w:val="36"/>
              </w:rPr>
              <w:t>推(自)薦理由：</w:t>
            </w:r>
          </w:p>
          <w:p w14:paraId="4E41AABF" w14:textId="1FF61DE4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3FE585A6" w14:textId="634518A1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6CCEC4D5" w14:textId="5362123E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7462BFE5" w14:textId="0B689933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6A6A4378" w14:textId="341FFB2F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5D9A1930" w14:textId="77777777" w:rsidR="004C3E50" w:rsidRDefault="004C3E50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1BC6716C" w14:textId="77777777" w:rsidR="00F53C01" w:rsidRDefault="00F53C01" w:rsidP="001350F1">
            <w:pPr>
              <w:spacing w:line="400" w:lineRule="exact"/>
              <w:rPr>
                <w:rFonts w:ascii="標楷體" w:eastAsia="標楷體" w:hAnsi="標楷體"/>
                <w:b/>
                <w:sz w:val="36"/>
              </w:rPr>
            </w:pPr>
          </w:p>
          <w:p w14:paraId="42A1E608" w14:textId="1ECA3435" w:rsidR="00D47856" w:rsidRPr="00D07D33" w:rsidRDefault="00D47856" w:rsidP="001350F1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D07D33">
              <w:rPr>
                <w:rFonts w:ascii="標楷體" w:eastAsia="標楷體" w:hAnsi="標楷體" w:hint="eastAsia"/>
                <w:b/>
                <w:sz w:val="36"/>
              </w:rPr>
              <w:t>推</w:t>
            </w:r>
            <w:r w:rsidR="00995EB8" w:rsidRPr="00D07D33">
              <w:rPr>
                <w:rFonts w:ascii="標楷體" w:eastAsia="標楷體" w:hAnsi="標楷體" w:hint="eastAsia"/>
                <w:b/>
                <w:sz w:val="36"/>
              </w:rPr>
              <w:t>(自)</w:t>
            </w:r>
            <w:r w:rsidRPr="00D07D33">
              <w:rPr>
                <w:rFonts w:ascii="標楷體" w:eastAsia="標楷體" w:hAnsi="標楷體" w:hint="eastAsia"/>
                <w:b/>
                <w:sz w:val="36"/>
              </w:rPr>
              <w:t>薦人簽章：</w:t>
            </w:r>
          </w:p>
          <w:p w14:paraId="58028A69" w14:textId="5D19FB02" w:rsidR="00D47856" w:rsidRDefault="00D47856" w:rsidP="001350F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48BF7329" w14:textId="73B1DA43" w:rsidR="00F23D05" w:rsidRDefault="00F23D05" w:rsidP="001350F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A9E3AD" w14:textId="26F9F209" w:rsidR="00F5122F" w:rsidRDefault="00F5122F" w:rsidP="001350F1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  <w:p w14:paraId="5DC706C7" w14:textId="77777777" w:rsidR="00F53C01" w:rsidRPr="00F53C01" w:rsidRDefault="00F53C01" w:rsidP="001350F1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  <w:p w14:paraId="47902D34" w14:textId="77777777" w:rsidR="00D47856" w:rsidRPr="00D07D33" w:rsidRDefault="00D47856" w:rsidP="001350F1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D07D33">
              <w:rPr>
                <w:rFonts w:ascii="標楷體" w:eastAsia="標楷體" w:hAnsi="標楷體" w:hint="eastAsia"/>
                <w:sz w:val="26"/>
                <w:szCs w:val="26"/>
              </w:rPr>
              <w:t>（由各學院院長簽名</w:t>
            </w:r>
            <w:r w:rsidR="008A408E" w:rsidRPr="00D07D3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D07D33">
              <w:rPr>
                <w:rFonts w:ascii="標楷體" w:eastAsia="標楷體" w:hAnsi="標楷體" w:hint="eastAsia"/>
                <w:sz w:val="26"/>
                <w:szCs w:val="26"/>
              </w:rPr>
              <w:t>如為連署推薦，由連署人中擇一具名</w:t>
            </w:r>
            <w:r w:rsidR="008A408E" w:rsidRPr="00D07D33">
              <w:rPr>
                <w:rFonts w:ascii="標楷體" w:eastAsia="標楷體" w:hAnsi="標楷體" w:hint="eastAsia"/>
                <w:sz w:val="26"/>
                <w:szCs w:val="26"/>
              </w:rPr>
              <w:t>。如為自薦參加，請自薦</w:t>
            </w:r>
            <w:r w:rsidR="00995EB8" w:rsidRPr="00D07D3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8A408E" w:rsidRPr="00D07D33">
              <w:rPr>
                <w:rFonts w:ascii="標楷體" w:eastAsia="標楷體" w:hAnsi="標楷體" w:hint="eastAsia"/>
                <w:sz w:val="26"/>
                <w:szCs w:val="26"/>
              </w:rPr>
              <w:t>簽名。</w:t>
            </w:r>
          </w:p>
        </w:tc>
      </w:tr>
    </w:tbl>
    <w:p w14:paraId="0834203B" w14:textId="77777777" w:rsidR="004C3E50" w:rsidRPr="00D07D33" w:rsidRDefault="004C3E50" w:rsidP="004C3E50">
      <w:pPr>
        <w:spacing w:line="460" w:lineRule="exact"/>
        <w:rPr>
          <w:rFonts w:ascii="標楷體" w:eastAsia="標楷體" w:hAnsi="標楷體"/>
          <w:sz w:val="28"/>
        </w:rPr>
      </w:pPr>
      <w:r w:rsidRPr="00D07D33">
        <w:rPr>
          <w:rFonts w:ascii="標楷體" w:eastAsia="標楷體" w:hAnsi="標楷體"/>
          <w:sz w:val="28"/>
        </w:rPr>
        <w:t>填表說明：</w:t>
      </w:r>
    </w:p>
    <w:p w14:paraId="52C53B65" w14:textId="50DA41EF" w:rsidR="004C3E50" w:rsidRDefault="004C3E50" w:rsidP="004C3E50">
      <w:pPr>
        <w:numPr>
          <w:ilvl w:val="0"/>
          <w:numId w:val="2"/>
        </w:num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07D33">
        <w:rPr>
          <w:rFonts w:ascii="標楷體" w:eastAsia="標楷體" w:hAnsi="標楷體" w:hint="eastAsia"/>
          <w:sz w:val="28"/>
        </w:rPr>
        <w:t>本表請</w:t>
      </w:r>
      <w:r w:rsidRPr="005B12F1">
        <w:rPr>
          <w:rFonts w:ascii="標楷體" w:eastAsia="標楷體" w:hAnsi="標楷體" w:hint="eastAsia"/>
          <w:b/>
          <w:sz w:val="28"/>
          <w:szCs w:val="28"/>
        </w:rPr>
        <w:t>於</w:t>
      </w:r>
      <w:r w:rsidR="003F3744"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F3744">
        <w:rPr>
          <w:rFonts w:ascii="標楷體" w:eastAsia="標楷體" w:hAnsi="標楷體"/>
          <w:b/>
          <w:sz w:val="28"/>
          <w:szCs w:val="28"/>
        </w:rPr>
        <w:t>4</w:t>
      </w:r>
      <w:r w:rsidRPr="005B12F1">
        <w:rPr>
          <w:rFonts w:ascii="標楷體" w:eastAsia="標楷體" w:hAnsi="標楷體" w:hint="eastAsia"/>
          <w:b/>
          <w:sz w:val="28"/>
          <w:szCs w:val="28"/>
        </w:rPr>
        <w:t>月</w:t>
      </w:r>
      <w:r w:rsidR="003F3744">
        <w:rPr>
          <w:rFonts w:ascii="標楷體" w:eastAsia="標楷體" w:hAnsi="標楷體" w:hint="eastAsia"/>
          <w:b/>
          <w:sz w:val="28"/>
          <w:szCs w:val="28"/>
        </w:rPr>
        <w:t>2</w:t>
      </w:r>
      <w:r w:rsidR="003F3744">
        <w:rPr>
          <w:rFonts w:ascii="標楷體" w:eastAsia="標楷體" w:hAnsi="標楷體"/>
          <w:b/>
          <w:sz w:val="28"/>
          <w:szCs w:val="28"/>
        </w:rPr>
        <w:t>1</w:t>
      </w:r>
      <w:r w:rsidRPr="005B12F1">
        <w:rPr>
          <w:rFonts w:ascii="標楷體" w:eastAsia="標楷體" w:hAnsi="標楷體" w:hint="eastAsia"/>
          <w:b/>
          <w:sz w:val="28"/>
          <w:szCs w:val="28"/>
        </w:rPr>
        <w:t>日前</w:t>
      </w:r>
      <w:r>
        <w:rPr>
          <w:rFonts w:ascii="標楷體" w:eastAsia="標楷體" w:hAnsi="標楷體" w:hint="eastAsia"/>
          <w:b/>
          <w:sz w:val="28"/>
        </w:rPr>
        <w:t>送人事室</w:t>
      </w:r>
      <w:r w:rsidRPr="00D07D33">
        <w:rPr>
          <w:rFonts w:ascii="標楷體" w:eastAsia="標楷體" w:hAnsi="標楷體" w:hint="eastAsia"/>
          <w:b/>
          <w:sz w:val="28"/>
        </w:rPr>
        <w:t>，逾期</w:t>
      </w:r>
      <w:r>
        <w:rPr>
          <w:rFonts w:ascii="標楷體" w:eastAsia="標楷體" w:hAnsi="標楷體" w:hint="eastAsia"/>
          <w:b/>
          <w:sz w:val="28"/>
        </w:rPr>
        <w:t>歉難</w:t>
      </w:r>
      <w:r w:rsidRPr="00D07D33">
        <w:rPr>
          <w:rFonts w:ascii="標楷體" w:eastAsia="標楷體" w:hAnsi="標楷體" w:hint="eastAsia"/>
          <w:b/>
          <w:sz w:val="28"/>
        </w:rPr>
        <w:t>受理</w:t>
      </w:r>
      <w:r w:rsidRPr="00D07D33">
        <w:rPr>
          <w:rFonts w:ascii="標楷體" w:eastAsia="標楷體" w:hAnsi="標楷體" w:hint="eastAsia"/>
          <w:sz w:val="28"/>
        </w:rPr>
        <w:t>。</w:t>
      </w:r>
    </w:p>
    <w:p w14:paraId="738461DD" w14:textId="4A95D2D0" w:rsidR="004C3E50" w:rsidRDefault="004C3E50" w:rsidP="004C3E50">
      <w:pPr>
        <w:numPr>
          <w:ilvl w:val="0"/>
          <w:numId w:val="2"/>
        </w:num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</w:t>
      </w:r>
      <w:r w:rsidRPr="00F23D05">
        <w:rPr>
          <w:rFonts w:ascii="標楷體" w:eastAsia="標楷體" w:hAnsi="標楷體" w:hint="eastAsia"/>
          <w:sz w:val="28"/>
        </w:rPr>
        <w:t>仲尼</w:t>
      </w:r>
      <w:r>
        <w:rPr>
          <w:rFonts w:ascii="標楷體" w:eastAsia="標楷體" w:hAnsi="標楷體" w:hint="eastAsia"/>
          <w:sz w:val="28"/>
        </w:rPr>
        <w:t>傑出教學獎評選辦法公告於</w:t>
      </w:r>
      <w:hyperlink r:id="rId7" w:history="1">
        <w:r w:rsidRPr="00F23D05">
          <w:rPr>
            <w:rStyle w:val="aa"/>
            <w:rFonts w:ascii="標楷體" w:eastAsia="標楷體" w:hAnsi="標楷體" w:hint="eastAsia"/>
            <w:sz w:val="28"/>
          </w:rPr>
          <w:t>人事室網頁/</w:t>
        </w:r>
        <w:r w:rsidRPr="00F23D05">
          <w:rPr>
            <w:rStyle w:val="aa"/>
            <w:rFonts w:ascii="標楷體" w:eastAsia="標楷體" w:hAnsi="標楷體"/>
            <w:sz w:val="28"/>
          </w:rPr>
          <w:t>人事法令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  <w:r w:rsidRPr="00F23D05">
          <w:rPr>
            <w:rStyle w:val="aa"/>
            <w:rFonts w:ascii="標楷體" w:eastAsia="標楷體" w:hAnsi="標楷體"/>
            <w:sz w:val="28"/>
          </w:rPr>
          <w:t>教研人員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  <w:r w:rsidRPr="00F23D05">
          <w:rPr>
            <w:rStyle w:val="aa"/>
            <w:rFonts w:ascii="標楷體" w:eastAsia="標楷體" w:hAnsi="標楷體"/>
            <w:sz w:val="28"/>
          </w:rPr>
          <w:t>考核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、</w:t>
        </w:r>
        <w:r w:rsidRPr="00F23D05">
          <w:rPr>
            <w:rStyle w:val="aa"/>
            <w:rFonts w:ascii="標楷體" w:eastAsia="標楷體" w:hAnsi="標楷體"/>
            <w:sz w:val="28"/>
          </w:rPr>
          <w:t>獎懲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、</w:t>
        </w:r>
        <w:r w:rsidRPr="00F23D05">
          <w:rPr>
            <w:rStyle w:val="aa"/>
            <w:rFonts w:ascii="標楷體" w:eastAsia="標楷體" w:hAnsi="標楷體"/>
            <w:sz w:val="28"/>
          </w:rPr>
          <w:t>評鑑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  <w:r w:rsidRPr="00F23D05">
          <w:rPr>
            <w:rStyle w:val="aa"/>
            <w:rFonts w:ascii="標楷體" w:eastAsia="標楷體" w:hAnsi="標楷體"/>
            <w:sz w:val="28"/>
          </w:rPr>
          <w:t>本校法規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</w:hyperlink>
      <w:r>
        <w:rPr>
          <w:rFonts w:ascii="標楷體" w:eastAsia="標楷體" w:hAnsi="標楷體" w:hint="eastAsia"/>
          <w:sz w:val="28"/>
        </w:rPr>
        <w:t>項下</w:t>
      </w:r>
      <w:r w:rsidRPr="00F23D05">
        <w:rPr>
          <w:rFonts w:ascii="標楷體" w:eastAsia="標楷體" w:hAnsi="標楷體" w:hint="eastAsia"/>
          <w:sz w:val="28"/>
        </w:rPr>
        <w:t>。</w:t>
      </w:r>
    </w:p>
    <w:p w14:paraId="111B5D1F" w14:textId="270395A0" w:rsidR="00DB3E09" w:rsidRPr="004C3E50" w:rsidRDefault="004C3E50" w:rsidP="004C3E50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DB3E09">
        <w:rPr>
          <w:rFonts w:ascii="標楷體" w:eastAsia="標楷體" w:hAnsi="標楷體" w:hint="eastAsia"/>
          <w:sz w:val="28"/>
        </w:rPr>
        <w:t>如經</w:t>
      </w:r>
      <w:r>
        <w:rPr>
          <w:rFonts w:ascii="標楷體" w:eastAsia="標楷體" w:hAnsi="標楷體" w:hint="eastAsia"/>
          <w:sz w:val="28"/>
        </w:rPr>
        <w:t>初評</w:t>
      </w:r>
      <w:r w:rsidRPr="00DB3E09">
        <w:rPr>
          <w:rFonts w:ascii="標楷體" w:eastAsia="標楷體" w:hAnsi="標楷體" w:hint="eastAsia"/>
          <w:sz w:val="28"/>
        </w:rPr>
        <w:t>入圍後</w:t>
      </w:r>
      <w:r>
        <w:rPr>
          <w:rFonts w:ascii="標楷體" w:eastAsia="標楷體" w:hAnsi="標楷體" w:hint="eastAsia"/>
          <w:sz w:val="28"/>
        </w:rPr>
        <w:t>，請另填送仲尼獎入圍者資料表(公告於</w:t>
      </w:r>
      <w:hyperlink r:id="rId8" w:history="1">
        <w:r w:rsidRPr="00F23D05">
          <w:rPr>
            <w:rStyle w:val="aa"/>
            <w:rFonts w:ascii="標楷體" w:eastAsia="標楷體" w:hAnsi="標楷體" w:hint="eastAsia"/>
            <w:sz w:val="28"/>
          </w:rPr>
          <w:t>人事室網頁/</w:t>
        </w:r>
        <w:r>
          <w:rPr>
            <w:rStyle w:val="aa"/>
            <w:rFonts w:ascii="標楷體" w:eastAsia="標楷體" w:hAnsi="標楷體" w:hint="eastAsia"/>
            <w:sz w:val="28"/>
          </w:rPr>
          <w:t>表格下載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  <w:r w:rsidRPr="00F23D05">
          <w:rPr>
            <w:rStyle w:val="aa"/>
            <w:rFonts w:ascii="標楷體" w:eastAsia="標楷體" w:hAnsi="標楷體"/>
            <w:sz w:val="28"/>
          </w:rPr>
          <w:t>教研人員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  <w:r w:rsidRPr="00F23D05">
          <w:rPr>
            <w:rStyle w:val="aa"/>
            <w:rFonts w:ascii="標楷體" w:eastAsia="標楷體" w:hAnsi="標楷體"/>
            <w:sz w:val="28"/>
          </w:rPr>
          <w:t>考核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、</w:t>
        </w:r>
        <w:r w:rsidRPr="00F23D05">
          <w:rPr>
            <w:rStyle w:val="aa"/>
            <w:rFonts w:ascii="標楷體" w:eastAsia="標楷體" w:hAnsi="標楷體"/>
            <w:sz w:val="28"/>
          </w:rPr>
          <w:t>獎懲</w:t>
        </w:r>
        <w:r w:rsidRPr="00F23D05">
          <w:rPr>
            <w:rStyle w:val="aa"/>
            <w:rFonts w:ascii="標楷體" w:eastAsia="標楷體" w:hAnsi="標楷體" w:hint="eastAsia"/>
            <w:sz w:val="28"/>
          </w:rPr>
          <w:t>/</w:t>
        </w:r>
      </w:hyperlink>
      <w:r>
        <w:rPr>
          <w:rFonts w:ascii="標楷體" w:eastAsia="標楷體" w:hAnsi="標楷體" w:hint="eastAsia"/>
          <w:sz w:val="28"/>
        </w:rPr>
        <w:t>項下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及相關資料電子檔及紙本各1份送人事室</w:t>
      </w:r>
      <w:r w:rsidR="00A54A17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第</w:t>
      </w:r>
      <w:r w:rsidR="00A54A17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組</w:t>
      </w:r>
      <w:r w:rsidR="00A54A17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sectPr w:rsidR="00DB3E09" w:rsidRPr="004C3E50" w:rsidSect="004B1F49">
      <w:footerReference w:type="default" r:id="rId9"/>
      <w:pgSz w:w="11906" w:h="16838"/>
      <w:pgMar w:top="851" w:right="680" w:bottom="567" w:left="680" w:header="720" w:footer="454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CD49" w14:textId="77777777" w:rsidR="00E9534F" w:rsidRDefault="00E9534F">
      <w:r>
        <w:separator/>
      </w:r>
    </w:p>
  </w:endnote>
  <w:endnote w:type="continuationSeparator" w:id="0">
    <w:p w14:paraId="59820DF8" w14:textId="77777777" w:rsidR="00E9534F" w:rsidRDefault="00E9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011414"/>
      <w:docPartObj>
        <w:docPartGallery w:val="Page Numbers (Bottom of Page)"/>
        <w:docPartUnique/>
      </w:docPartObj>
    </w:sdtPr>
    <w:sdtEndPr/>
    <w:sdtContent>
      <w:p w14:paraId="246CDC14" w14:textId="77777777" w:rsidR="004B1F49" w:rsidRDefault="004B1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F9" w:rsidRPr="004676F9">
          <w:rPr>
            <w:noProof/>
            <w:lang w:val="zh-TW"/>
          </w:rPr>
          <w:t>3</w:t>
        </w:r>
        <w:r>
          <w:fldChar w:fldCharType="end"/>
        </w:r>
      </w:p>
    </w:sdtContent>
  </w:sdt>
  <w:p w14:paraId="7F43C434" w14:textId="77777777" w:rsidR="008A408E" w:rsidRDefault="008A4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3547" w14:textId="77777777" w:rsidR="00E9534F" w:rsidRDefault="00E9534F">
      <w:r>
        <w:rPr>
          <w:color w:val="000000"/>
        </w:rPr>
        <w:separator/>
      </w:r>
    </w:p>
  </w:footnote>
  <w:footnote w:type="continuationSeparator" w:id="0">
    <w:p w14:paraId="72051A70" w14:textId="77777777" w:rsidR="00E9534F" w:rsidRDefault="00E9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6766"/>
    <w:multiLevelType w:val="multilevel"/>
    <w:tmpl w:val="EA2E9F7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D9C0B02"/>
    <w:multiLevelType w:val="hybridMultilevel"/>
    <w:tmpl w:val="A7B42528"/>
    <w:lvl w:ilvl="0" w:tplc="9B78BA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B41"/>
    <w:rsid w:val="000119D5"/>
    <w:rsid w:val="00071ED4"/>
    <w:rsid w:val="000776B9"/>
    <w:rsid w:val="00090CBE"/>
    <w:rsid w:val="000A2C5E"/>
    <w:rsid w:val="000F114E"/>
    <w:rsid w:val="000F47D7"/>
    <w:rsid w:val="0010454F"/>
    <w:rsid w:val="001479E1"/>
    <w:rsid w:val="001500E3"/>
    <w:rsid w:val="00167458"/>
    <w:rsid w:val="00183491"/>
    <w:rsid w:val="001D101E"/>
    <w:rsid w:val="001F01DF"/>
    <w:rsid w:val="00205AFA"/>
    <w:rsid w:val="00211C79"/>
    <w:rsid w:val="00214581"/>
    <w:rsid w:val="002237B3"/>
    <w:rsid w:val="0026313A"/>
    <w:rsid w:val="002E4EC7"/>
    <w:rsid w:val="00306E9F"/>
    <w:rsid w:val="00342509"/>
    <w:rsid w:val="00347941"/>
    <w:rsid w:val="003A41DB"/>
    <w:rsid w:val="003F3744"/>
    <w:rsid w:val="00407D70"/>
    <w:rsid w:val="00422848"/>
    <w:rsid w:val="00436A1E"/>
    <w:rsid w:val="004676F9"/>
    <w:rsid w:val="004A24A8"/>
    <w:rsid w:val="004B1F49"/>
    <w:rsid w:val="004B71DD"/>
    <w:rsid w:val="004C3E50"/>
    <w:rsid w:val="004D27AE"/>
    <w:rsid w:val="004F2810"/>
    <w:rsid w:val="0050512E"/>
    <w:rsid w:val="0057391E"/>
    <w:rsid w:val="005971E8"/>
    <w:rsid w:val="005B12F1"/>
    <w:rsid w:val="005D7B7F"/>
    <w:rsid w:val="005F5009"/>
    <w:rsid w:val="0062149A"/>
    <w:rsid w:val="0064338F"/>
    <w:rsid w:val="00644505"/>
    <w:rsid w:val="00653BB6"/>
    <w:rsid w:val="00657A6B"/>
    <w:rsid w:val="006777E5"/>
    <w:rsid w:val="00683E26"/>
    <w:rsid w:val="00685D27"/>
    <w:rsid w:val="006927AF"/>
    <w:rsid w:val="006D313B"/>
    <w:rsid w:val="006F1B6E"/>
    <w:rsid w:val="00707A3A"/>
    <w:rsid w:val="00771715"/>
    <w:rsid w:val="007B5B41"/>
    <w:rsid w:val="007D50C3"/>
    <w:rsid w:val="00801B80"/>
    <w:rsid w:val="008071FC"/>
    <w:rsid w:val="008167E2"/>
    <w:rsid w:val="00842B65"/>
    <w:rsid w:val="008A408E"/>
    <w:rsid w:val="008C7C75"/>
    <w:rsid w:val="009025FE"/>
    <w:rsid w:val="00906E74"/>
    <w:rsid w:val="00920F95"/>
    <w:rsid w:val="00952BA8"/>
    <w:rsid w:val="0097585A"/>
    <w:rsid w:val="00985F8C"/>
    <w:rsid w:val="00995EB8"/>
    <w:rsid w:val="009C15D8"/>
    <w:rsid w:val="009F7056"/>
    <w:rsid w:val="00A42375"/>
    <w:rsid w:val="00A54A17"/>
    <w:rsid w:val="00A8356E"/>
    <w:rsid w:val="00AD5DD0"/>
    <w:rsid w:val="00AF37F2"/>
    <w:rsid w:val="00B05641"/>
    <w:rsid w:val="00B245BB"/>
    <w:rsid w:val="00B811BE"/>
    <w:rsid w:val="00BB5830"/>
    <w:rsid w:val="00BB63C2"/>
    <w:rsid w:val="00BD3744"/>
    <w:rsid w:val="00BE12EA"/>
    <w:rsid w:val="00C104B2"/>
    <w:rsid w:val="00C10E12"/>
    <w:rsid w:val="00C14741"/>
    <w:rsid w:val="00C57E8A"/>
    <w:rsid w:val="00C70F16"/>
    <w:rsid w:val="00D07D33"/>
    <w:rsid w:val="00D11501"/>
    <w:rsid w:val="00D2310A"/>
    <w:rsid w:val="00D47856"/>
    <w:rsid w:val="00D63045"/>
    <w:rsid w:val="00D833C5"/>
    <w:rsid w:val="00D85A15"/>
    <w:rsid w:val="00DB3E09"/>
    <w:rsid w:val="00DE35E2"/>
    <w:rsid w:val="00E23D2C"/>
    <w:rsid w:val="00E44894"/>
    <w:rsid w:val="00E5366B"/>
    <w:rsid w:val="00E64FBB"/>
    <w:rsid w:val="00E74E1B"/>
    <w:rsid w:val="00E9534F"/>
    <w:rsid w:val="00ED2106"/>
    <w:rsid w:val="00F0003C"/>
    <w:rsid w:val="00F104E3"/>
    <w:rsid w:val="00F11E7C"/>
    <w:rsid w:val="00F134CC"/>
    <w:rsid w:val="00F22DA8"/>
    <w:rsid w:val="00F23D05"/>
    <w:rsid w:val="00F274DC"/>
    <w:rsid w:val="00F32B0A"/>
    <w:rsid w:val="00F33DC4"/>
    <w:rsid w:val="00F5122F"/>
    <w:rsid w:val="00F53C01"/>
    <w:rsid w:val="00F64636"/>
    <w:rsid w:val="00F666B7"/>
    <w:rsid w:val="00F7059F"/>
    <w:rsid w:val="00F72C67"/>
    <w:rsid w:val="00F9740E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D219"/>
  <w15:docId w15:val="{C3ACC581-7A22-497E-B596-BC9AA019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="113" w:right="113"/>
    </w:pPr>
    <w:rPr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F1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E7C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Hyperlink"/>
    <w:basedOn w:val="a0"/>
    <w:uiPriority w:val="99"/>
    <w:unhideWhenUsed/>
    <w:rsid w:val="00FC39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man.nccu.edu.tw/front/Download00/download01/rule.php?ModuleTag=27&amp;ID=bmNjdV9wb3NtYW4mZG93bmxvYWQwMQ%3D%3D&amp;Submit=%E9%80%81%E5%87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man.nccu.edu.tw/front/regulation00/regulation01/rule.php?ModuleTag=26&amp;ID=bmNjdV9wb3NtYW4mcmVndWxhdGlvbjAx&amp;Submit=%E9%80%81%E5%87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367</Characters>
  <Application>Microsoft Office Word</Application>
  <DocSecurity>0</DocSecurity>
  <Lines>45</Lines>
  <Paragraphs>33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陳怡如</cp:lastModifiedBy>
  <cp:revision>34</cp:revision>
  <cp:lastPrinted>2018-03-08T07:26:00Z</cp:lastPrinted>
  <dcterms:created xsi:type="dcterms:W3CDTF">2016-03-21T10:32:00Z</dcterms:created>
  <dcterms:modified xsi:type="dcterms:W3CDTF">2023-02-24T06:55:00Z</dcterms:modified>
</cp:coreProperties>
</file>