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E98" w:rsidRPr="00790E98" w:rsidRDefault="00790E98" w:rsidP="00780AAE">
      <w:pPr>
        <w:ind w:leftChars="-118" w:left="-283"/>
        <w:jc w:val="center"/>
        <w:rPr>
          <w:rFonts w:ascii="標楷體" w:eastAsia="標楷體" w:hAnsi="標楷體"/>
          <w:b/>
          <w:sz w:val="40"/>
          <w:szCs w:val="40"/>
        </w:rPr>
      </w:pPr>
      <w:r w:rsidRPr="00790E98">
        <w:rPr>
          <w:rFonts w:ascii="標楷體" w:eastAsia="標楷體" w:hAnsi="標楷體" w:hint="eastAsia"/>
          <w:b/>
          <w:sz w:val="40"/>
          <w:szCs w:val="40"/>
        </w:rPr>
        <w:t>本校約用人員交接程序</w:t>
      </w:r>
      <w:r w:rsidR="007539B9">
        <w:rPr>
          <w:rFonts w:ascii="標楷體" w:eastAsia="標楷體" w:hAnsi="標楷體" w:hint="eastAsia"/>
          <w:b/>
          <w:sz w:val="40"/>
          <w:szCs w:val="40"/>
        </w:rPr>
        <w:t>(</w:t>
      </w:r>
      <w:r w:rsidRPr="00790E98">
        <w:rPr>
          <w:rFonts w:ascii="標楷體" w:eastAsia="標楷體" w:hAnsi="標楷體" w:hint="eastAsia"/>
          <w:b/>
          <w:sz w:val="40"/>
          <w:szCs w:val="40"/>
        </w:rPr>
        <w:t>範本</w:t>
      </w:r>
      <w:r w:rsidR="007539B9">
        <w:rPr>
          <w:rFonts w:ascii="標楷體" w:eastAsia="標楷體" w:hAnsi="標楷體" w:hint="eastAsia"/>
          <w:b/>
          <w:sz w:val="40"/>
          <w:szCs w:val="40"/>
        </w:rPr>
        <w:t>)</w:t>
      </w:r>
    </w:p>
    <w:p w:rsidR="00C90803" w:rsidRDefault="00C169A1" w:rsidP="00780AAE">
      <w:pPr>
        <w:ind w:leftChars="-118" w:left="-283"/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單位/職稱/姓名</w:t>
      </w:r>
      <w:r w:rsidR="00C90803" w:rsidRPr="00780AAE">
        <w:rPr>
          <w:rFonts w:ascii="標楷體" w:eastAsia="標楷體" w:hAnsi="標楷體" w:hint="eastAsia"/>
          <w:sz w:val="36"/>
          <w:szCs w:val="36"/>
        </w:rPr>
        <w:t xml:space="preserve">交接清冊 </w:t>
      </w:r>
      <w:bookmarkStart w:id="0" w:name="_GoBack"/>
      <w:bookmarkEnd w:id="0"/>
    </w:p>
    <w:p w:rsidR="00C169A1" w:rsidRPr="00C169A1" w:rsidRDefault="00C169A1" w:rsidP="00780AAE">
      <w:pPr>
        <w:ind w:leftChars="-118" w:left="-283"/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                                 製作日期：</w:t>
      </w:r>
    </w:p>
    <w:p w:rsidR="00C90803" w:rsidRDefault="007539B9" w:rsidP="007539B9">
      <w:pPr>
        <w:ind w:leftChars="-118" w:left="-283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>壹、</w:t>
      </w:r>
      <w:r w:rsidR="00C90803" w:rsidRPr="00780AAE">
        <w:rPr>
          <w:rFonts w:ascii="標楷體" w:eastAsia="標楷體" w:hAnsi="標楷體" w:hint="eastAsia"/>
          <w:b/>
          <w:sz w:val="36"/>
          <w:szCs w:val="36"/>
        </w:rPr>
        <w:t>財產</w:t>
      </w:r>
    </w:p>
    <w:p w:rsidR="006317F4" w:rsidRPr="00267664" w:rsidRDefault="00267664" w:rsidP="007539B9">
      <w:pPr>
        <w:ind w:leftChars="-118" w:left="-283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</w:t>
      </w:r>
      <w:r w:rsidR="006317F4" w:rsidRPr="00267664">
        <w:rPr>
          <w:rFonts w:ascii="標楷體" w:eastAsia="標楷體" w:hAnsi="標楷體" w:hint="eastAsia"/>
          <w:b/>
          <w:sz w:val="32"/>
          <w:szCs w:val="32"/>
        </w:rPr>
        <w:t>一、</w:t>
      </w:r>
      <w:r w:rsidRPr="00267664">
        <w:rPr>
          <w:rFonts w:ascii="標楷體" w:eastAsia="標楷體" w:hAnsi="標楷體" w:hint="eastAsia"/>
          <w:b/>
          <w:sz w:val="32"/>
          <w:szCs w:val="32"/>
          <w:u w:val="single"/>
        </w:rPr>
        <w:t>辦公設備</w:t>
      </w:r>
    </w:p>
    <w:tbl>
      <w:tblPr>
        <w:tblW w:w="0" w:type="auto"/>
        <w:tblInd w:w="-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6"/>
        <w:gridCol w:w="2410"/>
        <w:gridCol w:w="3031"/>
        <w:gridCol w:w="2042"/>
      </w:tblGrid>
      <w:tr w:rsidR="007539B9" w:rsidTr="007539B9">
        <w:trPr>
          <w:trHeight w:hRule="exact" w:val="567"/>
        </w:trPr>
        <w:tc>
          <w:tcPr>
            <w:tcW w:w="1076" w:type="dxa"/>
          </w:tcPr>
          <w:p w:rsidR="007539B9" w:rsidRDefault="007539B9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2410" w:type="dxa"/>
          </w:tcPr>
          <w:p w:rsidR="007539B9" w:rsidRDefault="007539B9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項目名稱</w:t>
            </w:r>
            <w:r>
              <w:rPr>
                <w:rFonts w:ascii="標楷體" w:eastAsia="標楷體" w:hAnsi="標楷體"/>
                <w:sz w:val="28"/>
                <w:szCs w:val="28"/>
              </w:rPr>
              <w:br w:type="page"/>
            </w:r>
          </w:p>
        </w:tc>
        <w:tc>
          <w:tcPr>
            <w:tcW w:w="3031" w:type="dxa"/>
          </w:tcPr>
          <w:p w:rsidR="007539B9" w:rsidRDefault="007539B9" w:rsidP="00780AA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數量</w:t>
            </w:r>
          </w:p>
        </w:tc>
        <w:tc>
          <w:tcPr>
            <w:tcW w:w="2042" w:type="dxa"/>
          </w:tcPr>
          <w:p w:rsidR="007539B9" w:rsidRDefault="007539B9" w:rsidP="00780AA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7539B9" w:rsidTr="007539B9">
        <w:trPr>
          <w:trHeight w:hRule="exact" w:val="567"/>
        </w:trPr>
        <w:tc>
          <w:tcPr>
            <w:tcW w:w="1076" w:type="dxa"/>
          </w:tcPr>
          <w:p w:rsidR="007539B9" w:rsidRDefault="00267664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7539B9" w:rsidRDefault="007539B9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個人電腦</w:t>
            </w:r>
          </w:p>
        </w:tc>
        <w:tc>
          <w:tcPr>
            <w:tcW w:w="3031" w:type="dxa"/>
          </w:tcPr>
          <w:p w:rsidR="007539B9" w:rsidRDefault="007539B9" w:rsidP="000605DD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42" w:type="dxa"/>
          </w:tcPr>
          <w:p w:rsidR="007539B9" w:rsidRDefault="007539B9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539B9" w:rsidTr="007539B9">
        <w:trPr>
          <w:trHeight w:hRule="exact" w:val="567"/>
        </w:trPr>
        <w:tc>
          <w:tcPr>
            <w:tcW w:w="1076" w:type="dxa"/>
          </w:tcPr>
          <w:p w:rsidR="007539B9" w:rsidRDefault="00267664" w:rsidP="00577A8C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7539B9" w:rsidRDefault="007539B9" w:rsidP="00577A8C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其他電腦相關</w:t>
            </w:r>
          </w:p>
        </w:tc>
        <w:tc>
          <w:tcPr>
            <w:tcW w:w="3031" w:type="dxa"/>
          </w:tcPr>
          <w:p w:rsidR="007539B9" w:rsidRDefault="007539B9" w:rsidP="000605DD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42" w:type="dxa"/>
          </w:tcPr>
          <w:p w:rsidR="007539B9" w:rsidRDefault="007539B9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539B9" w:rsidTr="007539B9">
        <w:trPr>
          <w:trHeight w:hRule="exact" w:val="567"/>
        </w:trPr>
        <w:tc>
          <w:tcPr>
            <w:tcW w:w="1076" w:type="dxa"/>
          </w:tcPr>
          <w:p w:rsidR="007539B9" w:rsidRDefault="00267664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7539B9" w:rsidRDefault="00267664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鑰匙</w:t>
            </w:r>
          </w:p>
        </w:tc>
        <w:tc>
          <w:tcPr>
            <w:tcW w:w="3031" w:type="dxa"/>
          </w:tcPr>
          <w:p w:rsidR="007539B9" w:rsidRDefault="007539B9" w:rsidP="000605DD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42" w:type="dxa"/>
          </w:tcPr>
          <w:p w:rsidR="007539B9" w:rsidRDefault="007539B9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539B9" w:rsidTr="007539B9">
        <w:trPr>
          <w:trHeight w:hRule="exact" w:val="567"/>
        </w:trPr>
        <w:tc>
          <w:tcPr>
            <w:tcW w:w="1076" w:type="dxa"/>
          </w:tcPr>
          <w:p w:rsidR="007539B9" w:rsidRDefault="00267664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7539B9" w:rsidRDefault="00267664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專用章</w:t>
            </w:r>
          </w:p>
        </w:tc>
        <w:tc>
          <w:tcPr>
            <w:tcW w:w="3031" w:type="dxa"/>
          </w:tcPr>
          <w:p w:rsidR="007539B9" w:rsidRDefault="007539B9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42" w:type="dxa"/>
          </w:tcPr>
          <w:p w:rsidR="007539B9" w:rsidRDefault="007539B9" w:rsidP="00780AAE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267664" w:rsidRDefault="00267664" w:rsidP="00C169A1">
      <w:pPr>
        <w:spacing w:line="300" w:lineRule="exact"/>
        <w:ind w:leftChars="-118" w:left="-283"/>
        <w:rPr>
          <w:rFonts w:ascii="標楷體" w:eastAsia="標楷體" w:hAnsi="標楷體"/>
          <w:b/>
          <w:sz w:val="32"/>
          <w:szCs w:val="32"/>
        </w:rPr>
      </w:pPr>
    </w:p>
    <w:p w:rsidR="00267664" w:rsidRDefault="008E4A5D" w:rsidP="00C169A1">
      <w:pPr>
        <w:spacing w:line="300" w:lineRule="exact"/>
        <w:ind w:leftChars="-118" w:left="-283"/>
        <w:rPr>
          <w:rFonts w:ascii="標楷體" w:eastAsia="標楷體" w:hAnsi="標楷體" w:hint="eastAsia"/>
          <w:b/>
          <w:sz w:val="32"/>
          <w:szCs w:val="32"/>
          <w:u w:val="single"/>
        </w:rPr>
      </w:pPr>
      <w:r>
        <w:rPr>
          <w:rFonts w:ascii="標楷體" w:eastAsia="標楷體" w:hAnsi="標楷體" w:hint="eastAsia"/>
          <w:b/>
          <w:sz w:val="32"/>
          <w:szCs w:val="32"/>
        </w:rPr>
        <w:t xml:space="preserve">  </w:t>
      </w:r>
      <w:r w:rsidR="00267664" w:rsidRPr="00267664">
        <w:rPr>
          <w:rFonts w:ascii="標楷體" w:eastAsia="標楷體" w:hAnsi="標楷體" w:hint="eastAsia"/>
          <w:b/>
          <w:sz w:val="32"/>
          <w:szCs w:val="32"/>
        </w:rPr>
        <w:t>二、</w:t>
      </w:r>
      <w:r w:rsidR="00267664" w:rsidRPr="00267664">
        <w:rPr>
          <w:rFonts w:ascii="標楷體" w:eastAsia="標楷體" w:hAnsi="標楷體" w:hint="eastAsia"/>
          <w:b/>
          <w:sz w:val="32"/>
          <w:szCs w:val="32"/>
          <w:u w:val="single"/>
        </w:rPr>
        <w:t>重要文件清單</w:t>
      </w:r>
    </w:p>
    <w:p w:rsidR="008E4A5D" w:rsidRDefault="008E4A5D" w:rsidP="00C169A1">
      <w:pPr>
        <w:spacing w:line="300" w:lineRule="exact"/>
        <w:ind w:leftChars="-118" w:left="-283"/>
        <w:rPr>
          <w:rFonts w:ascii="標楷體" w:eastAsia="標楷體" w:hAnsi="標楷體"/>
          <w:b/>
          <w:sz w:val="32"/>
          <w:szCs w:val="32"/>
          <w:u w:val="single"/>
        </w:rPr>
      </w:pPr>
    </w:p>
    <w:tbl>
      <w:tblPr>
        <w:tblStyle w:val="a8"/>
        <w:tblW w:w="0" w:type="auto"/>
        <w:tblInd w:w="-176" w:type="dxa"/>
        <w:tblLook w:val="04A0" w:firstRow="1" w:lastRow="0" w:firstColumn="1" w:lastColumn="0" w:noHBand="0" w:noVBand="1"/>
      </w:tblPr>
      <w:tblGrid>
        <w:gridCol w:w="1063"/>
        <w:gridCol w:w="2217"/>
        <w:gridCol w:w="2725"/>
        <w:gridCol w:w="2693"/>
      </w:tblGrid>
      <w:tr w:rsidR="00267664" w:rsidTr="00267664">
        <w:trPr>
          <w:trHeight w:val="537"/>
        </w:trPr>
        <w:tc>
          <w:tcPr>
            <w:tcW w:w="1063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67664"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2217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67664">
              <w:rPr>
                <w:rFonts w:ascii="標楷體" w:eastAsia="標楷體" w:hAnsi="標楷體" w:hint="eastAsia"/>
                <w:sz w:val="28"/>
                <w:szCs w:val="28"/>
              </w:rPr>
              <w:t>文件項目名稱</w:t>
            </w:r>
          </w:p>
        </w:tc>
        <w:tc>
          <w:tcPr>
            <w:tcW w:w="2725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67664">
              <w:rPr>
                <w:rFonts w:ascii="標楷體" w:eastAsia="標楷體" w:hAnsi="標楷體" w:hint="eastAsia"/>
                <w:sz w:val="28"/>
                <w:szCs w:val="28"/>
              </w:rPr>
              <w:t>數量</w:t>
            </w:r>
          </w:p>
        </w:tc>
        <w:tc>
          <w:tcPr>
            <w:tcW w:w="2693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267664" w:rsidTr="00267664">
        <w:tc>
          <w:tcPr>
            <w:tcW w:w="1063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6766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</w:tc>
        <w:tc>
          <w:tcPr>
            <w:tcW w:w="2217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法規彙編</w:t>
            </w:r>
          </w:p>
        </w:tc>
        <w:tc>
          <w:tcPr>
            <w:tcW w:w="2725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67664" w:rsidTr="00267664">
        <w:tc>
          <w:tcPr>
            <w:tcW w:w="1063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267664"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</w:p>
        </w:tc>
        <w:tc>
          <w:tcPr>
            <w:tcW w:w="2217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研究報告</w:t>
            </w:r>
          </w:p>
        </w:tc>
        <w:tc>
          <w:tcPr>
            <w:tcW w:w="2725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267664" w:rsidRPr="00267664" w:rsidRDefault="00267664" w:rsidP="00267664">
            <w:pPr>
              <w:ind w:left="22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267664" w:rsidRDefault="00267664" w:rsidP="00267664">
      <w:pPr>
        <w:spacing w:line="300" w:lineRule="exact"/>
        <w:ind w:leftChars="-118" w:left="-283"/>
        <w:rPr>
          <w:rFonts w:ascii="標楷體" w:eastAsia="標楷體" w:hAnsi="標楷體"/>
          <w:b/>
          <w:szCs w:val="24"/>
        </w:rPr>
      </w:pPr>
      <w:r w:rsidRPr="00C169A1">
        <w:rPr>
          <w:rFonts w:ascii="標楷體" w:eastAsia="標楷體" w:hAnsi="標楷體" w:hint="eastAsia"/>
          <w:b/>
          <w:szCs w:val="24"/>
        </w:rPr>
        <w:t>(</w:t>
      </w:r>
      <w:proofErr w:type="gramStart"/>
      <w:r w:rsidRPr="00C169A1">
        <w:rPr>
          <w:rFonts w:ascii="標楷體" w:eastAsia="標楷體" w:hAnsi="標楷體" w:hint="eastAsia"/>
          <w:b/>
          <w:szCs w:val="24"/>
        </w:rPr>
        <w:t>註</w:t>
      </w:r>
      <w:proofErr w:type="gramEnd"/>
      <w:r w:rsidRPr="00C169A1">
        <w:rPr>
          <w:rFonts w:ascii="標楷體" w:eastAsia="標楷體" w:hAnsi="標楷體" w:hint="eastAsia"/>
          <w:b/>
          <w:szCs w:val="24"/>
        </w:rPr>
        <w:t>：上開項目僅為列舉，請依單位需要增修。)</w:t>
      </w:r>
    </w:p>
    <w:p w:rsidR="00267664" w:rsidRPr="00267664" w:rsidRDefault="00267664" w:rsidP="00C169A1">
      <w:pPr>
        <w:spacing w:line="300" w:lineRule="exact"/>
        <w:ind w:leftChars="-118" w:left="-283"/>
        <w:rPr>
          <w:rFonts w:ascii="標楷體" w:eastAsia="標楷體" w:hAnsi="標楷體"/>
          <w:b/>
          <w:sz w:val="32"/>
          <w:szCs w:val="32"/>
        </w:rPr>
      </w:pPr>
    </w:p>
    <w:p w:rsidR="00780AAE" w:rsidRPr="00780AAE" w:rsidRDefault="007539B9" w:rsidP="007539B9">
      <w:pPr>
        <w:ind w:leftChars="-118" w:left="-283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>貳、</w:t>
      </w:r>
      <w:r w:rsidR="00780AAE">
        <w:rPr>
          <w:rFonts w:ascii="標楷體" w:eastAsia="標楷體" w:hAnsi="標楷體" w:hint="eastAsia"/>
          <w:b/>
          <w:sz w:val="36"/>
          <w:szCs w:val="36"/>
        </w:rPr>
        <w:t>業務</w:t>
      </w:r>
    </w:p>
    <w:p w:rsidR="00780AAE" w:rsidRDefault="00E15647" w:rsidP="00D93C2E">
      <w:pPr>
        <w:pStyle w:val="a3"/>
        <w:numPr>
          <w:ilvl w:val="0"/>
          <w:numId w:val="32"/>
        </w:numPr>
        <w:tabs>
          <w:tab w:val="left" w:pos="284"/>
        </w:tabs>
        <w:spacing w:line="300" w:lineRule="exact"/>
        <w:ind w:leftChars="0" w:left="198" w:hanging="19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待辦事項</w:t>
      </w:r>
      <w:r w:rsidR="00D93C2E" w:rsidRPr="00D93C2E">
        <w:rPr>
          <w:rFonts w:ascii="標楷體" w:eastAsia="標楷體" w:hAnsi="標楷體" w:hint="eastAsia"/>
          <w:sz w:val="28"/>
          <w:szCs w:val="28"/>
        </w:rPr>
        <w:t>(未辦或已辦未完之重要案件)</w:t>
      </w:r>
    </w:p>
    <w:p w:rsidR="0059485A" w:rsidRPr="00C84E88" w:rsidRDefault="0059485A" w:rsidP="000E23C1">
      <w:pPr>
        <w:pStyle w:val="a3"/>
        <w:numPr>
          <w:ilvl w:val="0"/>
          <w:numId w:val="32"/>
        </w:numPr>
        <w:tabs>
          <w:tab w:val="left" w:pos="284"/>
        </w:tabs>
        <w:spacing w:line="300" w:lineRule="exact"/>
        <w:ind w:leftChars="0" w:left="198" w:hanging="198"/>
        <w:rPr>
          <w:rFonts w:ascii="標楷體" w:eastAsia="標楷體" w:hAnsi="標楷體"/>
          <w:sz w:val="28"/>
          <w:szCs w:val="28"/>
        </w:rPr>
      </w:pPr>
      <w:r w:rsidRPr="00C84E88">
        <w:rPr>
          <w:rFonts w:ascii="標楷體" w:eastAsia="標楷體" w:hAnsi="標楷體"/>
          <w:sz w:val="28"/>
          <w:szCs w:val="28"/>
        </w:rPr>
        <w:t>財務交接（如預借款、零用金、待核銷案件…）</w:t>
      </w:r>
    </w:p>
    <w:p w:rsidR="00E15647" w:rsidRDefault="00AC6BFF" w:rsidP="000E23C1">
      <w:pPr>
        <w:pStyle w:val="a3"/>
        <w:numPr>
          <w:ilvl w:val="0"/>
          <w:numId w:val="32"/>
        </w:numPr>
        <w:tabs>
          <w:tab w:val="left" w:pos="284"/>
        </w:tabs>
        <w:spacing w:line="300" w:lineRule="exact"/>
        <w:ind w:leftChars="0" w:left="198" w:hanging="19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年度</w:t>
      </w:r>
      <w:r w:rsidR="00E15647">
        <w:rPr>
          <w:rFonts w:ascii="標楷體" w:eastAsia="標楷體" w:hAnsi="標楷體" w:hint="eastAsia"/>
          <w:sz w:val="28"/>
          <w:szCs w:val="28"/>
        </w:rPr>
        <w:t>應辦事項一覽表</w:t>
      </w:r>
    </w:p>
    <w:p w:rsidR="00E15647" w:rsidRDefault="00C169A1" w:rsidP="000E23C1">
      <w:pPr>
        <w:pStyle w:val="a3"/>
        <w:numPr>
          <w:ilvl w:val="0"/>
          <w:numId w:val="32"/>
        </w:numPr>
        <w:tabs>
          <w:tab w:val="left" w:pos="284"/>
        </w:tabs>
        <w:spacing w:line="300" w:lineRule="exact"/>
        <w:ind w:leftChars="0" w:left="198" w:hanging="19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單位</w:t>
      </w:r>
      <w:r w:rsidR="00E15647">
        <w:rPr>
          <w:rFonts w:ascii="標楷體" w:eastAsia="標楷體" w:hAnsi="標楷體" w:hint="eastAsia"/>
          <w:sz w:val="28"/>
          <w:szCs w:val="28"/>
        </w:rPr>
        <w:t>分工一覽表</w:t>
      </w:r>
    </w:p>
    <w:p w:rsidR="009F5AC3" w:rsidRDefault="009F5AC3" w:rsidP="000E23C1">
      <w:pPr>
        <w:pStyle w:val="a3"/>
        <w:numPr>
          <w:ilvl w:val="0"/>
          <w:numId w:val="32"/>
        </w:numPr>
        <w:tabs>
          <w:tab w:val="left" w:pos="284"/>
        </w:tabs>
        <w:spacing w:line="300" w:lineRule="exact"/>
        <w:ind w:leftChars="0" w:left="198" w:hanging="19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其他行政作業</w:t>
      </w:r>
    </w:p>
    <w:p w:rsidR="00CB79F0" w:rsidRDefault="00CB79F0" w:rsidP="00C70CCC">
      <w:pPr>
        <w:pStyle w:val="a3"/>
        <w:tabs>
          <w:tab w:val="left" w:pos="284"/>
        </w:tabs>
        <w:wordWrap w:val="0"/>
        <w:spacing w:line="500" w:lineRule="exact"/>
        <w:ind w:leftChars="0" w:left="198"/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移交人：                 </w:t>
      </w:r>
    </w:p>
    <w:p w:rsidR="00CB79F0" w:rsidRDefault="00CB79F0" w:rsidP="00C70CCC">
      <w:pPr>
        <w:pStyle w:val="a3"/>
        <w:tabs>
          <w:tab w:val="left" w:pos="284"/>
        </w:tabs>
        <w:wordWrap w:val="0"/>
        <w:spacing w:line="500" w:lineRule="exact"/>
        <w:ind w:leftChars="0" w:left="198"/>
        <w:jc w:val="right"/>
        <w:rPr>
          <w:rFonts w:ascii="標楷體" w:eastAsia="標楷體" w:hAnsi="標楷體"/>
          <w:sz w:val="28"/>
          <w:szCs w:val="28"/>
        </w:rPr>
      </w:pPr>
      <w:proofErr w:type="gramStart"/>
      <w:r>
        <w:rPr>
          <w:rFonts w:ascii="標楷體" w:eastAsia="標楷體" w:hAnsi="標楷體" w:hint="eastAsia"/>
          <w:sz w:val="28"/>
          <w:szCs w:val="28"/>
        </w:rPr>
        <w:t>接交人</w:t>
      </w:r>
      <w:proofErr w:type="gramEnd"/>
      <w:r>
        <w:rPr>
          <w:rFonts w:ascii="標楷體" w:eastAsia="標楷體" w:hAnsi="標楷體" w:hint="eastAsia"/>
          <w:sz w:val="28"/>
          <w:szCs w:val="28"/>
        </w:rPr>
        <w:t xml:space="preserve">：                 </w:t>
      </w:r>
    </w:p>
    <w:p w:rsidR="00C70CCC" w:rsidRDefault="00C84E88" w:rsidP="00C70CCC">
      <w:pPr>
        <w:pStyle w:val="a3"/>
        <w:tabs>
          <w:tab w:val="left" w:pos="284"/>
        </w:tabs>
        <w:wordWrap w:val="0"/>
        <w:spacing w:line="500" w:lineRule="exact"/>
        <w:ind w:leftChars="0" w:left="198"/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7539B9"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</w:rPr>
        <w:t>單位主管</w:t>
      </w:r>
      <w:r w:rsidR="00C70CCC">
        <w:rPr>
          <w:rFonts w:ascii="標楷體" w:eastAsia="標楷體" w:hAnsi="標楷體" w:hint="eastAsia"/>
          <w:sz w:val="28"/>
          <w:szCs w:val="28"/>
        </w:rPr>
        <w:t xml:space="preserve">：                   </w:t>
      </w:r>
    </w:p>
    <w:p w:rsidR="00483C76" w:rsidRPr="000E23C1" w:rsidRDefault="00CB79F0" w:rsidP="00704364">
      <w:pPr>
        <w:widowControl/>
        <w:ind w:firstLineChars="850" w:firstLine="2380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中華民國    年    月    日</w:t>
      </w:r>
      <w:r w:rsidR="00167E4A">
        <w:rPr>
          <w:rFonts w:ascii="標楷體" w:eastAsia="標楷體" w:hAnsi="標楷體"/>
          <w:sz w:val="28"/>
          <w:szCs w:val="28"/>
        </w:rPr>
        <w:br w:type="page"/>
      </w:r>
      <w:r w:rsidR="007539B9">
        <w:rPr>
          <w:rFonts w:ascii="標楷體" w:eastAsia="標楷體" w:hAnsi="標楷體" w:hint="eastAsia"/>
          <w:sz w:val="28"/>
          <w:szCs w:val="28"/>
        </w:rPr>
        <w:lastRenderedPageBreak/>
        <w:t>一、</w:t>
      </w:r>
      <w:r w:rsidR="002B1D35" w:rsidRPr="00AC6BFF">
        <w:rPr>
          <w:rFonts w:ascii="標楷體" w:eastAsia="標楷體" w:hAnsi="標楷體" w:hint="eastAsia"/>
          <w:b/>
          <w:sz w:val="32"/>
          <w:szCs w:val="32"/>
          <w:u w:val="single"/>
        </w:rPr>
        <w:t>待辦事項</w:t>
      </w:r>
      <w:r w:rsidR="007539B9">
        <w:rPr>
          <w:rFonts w:ascii="標楷體" w:eastAsia="標楷體" w:hAnsi="標楷體" w:hint="eastAsia"/>
          <w:b/>
          <w:sz w:val="32"/>
          <w:szCs w:val="32"/>
          <w:u w:val="single"/>
        </w:rPr>
        <w:t>(未辦或已辦未完之重要案件)</w:t>
      </w:r>
    </w:p>
    <w:tbl>
      <w:tblPr>
        <w:tblStyle w:val="a8"/>
        <w:tblW w:w="0" w:type="auto"/>
        <w:tblInd w:w="284" w:type="dxa"/>
        <w:tblLook w:val="04A0" w:firstRow="1" w:lastRow="0" w:firstColumn="1" w:lastColumn="0" w:noHBand="0" w:noVBand="1"/>
      </w:tblPr>
      <w:tblGrid>
        <w:gridCol w:w="1100"/>
        <w:gridCol w:w="2379"/>
        <w:gridCol w:w="2582"/>
        <w:gridCol w:w="2177"/>
      </w:tblGrid>
      <w:tr w:rsidR="002B1D35" w:rsidTr="008C41EA">
        <w:tc>
          <w:tcPr>
            <w:tcW w:w="1100" w:type="dxa"/>
          </w:tcPr>
          <w:p w:rsidR="002B1D35" w:rsidRDefault="00D93C2E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2379" w:type="dxa"/>
          </w:tcPr>
          <w:p w:rsidR="002B1D35" w:rsidRDefault="002B1D35" w:rsidP="007539B9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事項</w:t>
            </w:r>
            <w:r w:rsidR="007539B9">
              <w:rPr>
                <w:rFonts w:ascii="標楷體" w:eastAsia="標楷體" w:hAnsi="標楷體" w:hint="eastAsia"/>
                <w:sz w:val="28"/>
                <w:szCs w:val="28"/>
              </w:rPr>
              <w:t>名稱</w:t>
            </w:r>
          </w:p>
        </w:tc>
        <w:tc>
          <w:tcPr>
            <w:tcW w:w="2582" w:type="dxa"/>
          </w:tcPr>
          <w:p w:rsidR="002B1D35" w:rsidRDefault="002B1D35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r w:rsidR="007539B9">
              <w:rPr>
                <w:rFonts w:ascii="標楷體" w:eastAsia="標楷體" w:hAnsi="標楷體" w:hint="eastAsia"/>
                <w:sz w:val="28"/>
                <w:szCs w:val="28"/>
              </w:rPr>
              <w:t>情形</w:t>
            </w:r>
          </w:p>
          <w:p w:rsidR="002B1D35" w:rsidRDefault="002B1D35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(注意事項)</w:t>
            </w:r>
          </w:p>
        </w:tc>
        <w:tc>
          <w:tcPr>
            <w:tcW w:w="2177" w:type="dxa"/>
          </w:tcPr>
          <w:p w:rsidR="002B1D35" w:rsidRDefault="007539B9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2B1D35" w:rsidTr="008C41EA">
        <w:tc>
          <w:tcPr>
            <w:tcW w:w="1100" w:type="dxa"/>
          </w:tcPr>
          <w:p w:rsidR="002B1D35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</w:tc>
        <w:tc>
          <w:tcPr>
            <w:tcW w:w="2379" w:type="dxa"/>
          </w:tcPr>
          <w:p w:rsidR="002B1D35" w:rsidRDefault="002B1D35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1.電子公文</w:t>
            </w:r>
            <w:r>
              <w:rPr>
                <w:rFonts w:ascii="標楷體" w:eastAsia="標楷體" w:hAnsi="標楷體"/>
                <w:sz w:val="28"/>
                <w:szCs w:val="28"/>
              </w:rPr>
              <w:t>…</w:t>
            </w:r>
          </w:p>
          <w:p w:rsidR="002B1D35" w:rsidRDefault="002B1D35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2.紙本公文</w:t>
            </w:r>
            <w:r>
              <w:rPr>
                <w:rFonts w:ascii="標楷體" w:eastAsia="標楷體" w:hAnsi="標楷體"/>
                <w:sz w:val="28"/>
                <w:szCs w:val="28"/>
              </w:rPr>
              <w:t>…</w:t>
            </w:r>
          </w:p>
          <w:p w:rsidR="002B1D35" w:rsidRDefault="002B1D35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3.交辦事項</w:t>
            </w:r>
            <w:r>
              <w:rPr>
                <w:rFonts w:ascii="標楷體" w:eastAsia="標楷體" w:hAnsi="標楷體"/>
                <w:sz w:val="28"/>
                <w:szCs w:val="28"/>
              </w:rPr>
              <w:t>…</w:t>
            </w:r>
          </w:p>
        </w:tc>
        <w:tc>
          <w:tcPr>
            <w:tcW w:w="2582" w:type="dxa"/>
          </w:tcPr>
          <w:p w:rsidR="002B1D35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如：操作流程</w:t>
            </w:r>
          </w:p>
          <w:p w:rsidR="008C41EA" w:rsidRDefault="006C5621" w:rsidP="008C41EA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相關筆記</w:t>
            </w:r>
          </w:p>
          <w:p w:rsidR="006C5621" w:rsidRPr="00E73BC9" w:rsidRDefault="008C41EA" w:rsidP="00E73BC9">
            <w:pPr>
              <w:pStyle w:val="a3"/>
              <w:tabs>
                <w:tab w:val="left" w:pos="284"/>
              </w:tabs>
              <w:spacing w:line="400" w:lineRule="exact"/>
              <w:ind w:leftChars="204" w:left="490"/>
              <w:rPr>
                <w:rFonts w:ascii="標楷體" w:eastAsia="標楷體" w:hAnsi="標楷體"/>
                <w:sz w:val="28"/>
                <w:szCs w:val="28"/>
              </w:rPr>
            </w:pPr>
            <w:r w:rsidRPr="00E73BC9">
              <w:rPr>
                <w:rFonts w:ascii="標楷體" w:eastAsia="標楷體" w:hAnsi="標楷體" w:hint="eastAsia"/>
                <w:sz w:val="28"/>
                <w:szCs w:val="28"/>
              </w:rPr>
              <w:t>移交資料及電子</w:t>
            </w:r>
            <w:proofErr w:type="gramStart"/>
            <w:r w:rsidRPr="00E73BC9">
              <w:rPr>
                <w:rFonts w:ascii="標楷體" w:eastAsia="標楷體" w:hAnsi="標楷體" w:hint="eastAsia"/>
                <w:sz w:val="28"/>
                <w:szCs w:val="28"/>
              </w:rPr>
              <w:t>檔</w:t>
            </w:r>
            <w:proofErr w:type="gramEnd"/>
            <w:r w:rsidR="00311722">
              <w:rPr>
                <w:rFonts w:ascii="標楷體" w:eastAsia="標楷體" w:hAnsi="標楷體" w:hint="eastAsia"/>
                <w:sz w:val="28"/>
                <w:szCs w:val="28"/>
              </w:rPr>
              <w:t>路徑等</w:t>
            </w:r>
          </w:p>
        </w:tc>
        <w:tc>
          <w:tcPr>
            <w:tcW w:w="2177" w:type="dxa"/>
          </w:tcPr>
          <w:p w:rsidR="002B1D35" w:rsidRDefault="002B1D35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B1D35" w:rsidTr="008C41EA">
        <w:tc>
          <w:tcPr>
            <w:tcW w:w="1100" w:type="dxa"/>
          </w:tcPr>
          <w:p w:rsidR="002B1D35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</w:tc>
        <w:tc>
          <w:tcPr>
            <w:tcW w:w="2379" w:type="dxa"/>
          </w:tcPr>
          <w:p w:rsidR="002B1D35" w:rsidRDefault="002B1D35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2B1D35" w:rsidRDefault="002B1D35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2B1D35" w:rsidRDefault="002B1D35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C5621" w:rsidTr="008C41EA">
        <w:tc>
          <w:tcPr>
            <w:tcW w:w="1100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79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82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77" w:type="dxa"/>
          </w:tcPr>
          <w:p w:rsidR="006C5621" w:rsidRDefault="006C5621" w:rsidP="002B1D35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323037" w:rsidRPr="000E23C1" w:rsidRDefault="00323037" w:rsidP="00D93C2E">
      <w:pPr>
        <w:widowControl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  <w:r w:rsidR="00704364">
        <w:rPr>
          <w:rFonts w:ascii="標楷體" w:eastAsia="標楷體" w:hAnsi="標楷體" w:hint="eastAsia"/>
          <w:sz w:val="28"/>
          <w:szCs w:val="28"/>
        </w:rPr>
        <w:lastRenderedPageBreak/>
        <w:t>二、</w:t>
      </w:r>
      <w:r>
        <w:rPr>
          <w:rFonts w:ascii="標楷體" w:eastAsia="標楷體" w:hAnsi="標楷體" w:hint="eastAsia"/>
          <w:b/>
          <w:sz w:val="32"/>
          <w:szCs w:val="32"/>
          <w:u w:val="single"/>
        </w:rPr>
        <w:t>財務交接</w:t>
      </w:r>
    </w:p>
    <w:tbl>
      <w:tblPr>
        <w:tblStyle w:val="a8"/>
        <w:tblW w:w="0" w:type="auto"/>
        <w:tblInd w:w="284" w:type="dxa"/>
        <w:tblLook w:val="04A0" w:firstRow="1" w:lastRow="0" w:firstColumn="1" w:lastColumn="0" w:noHBand="0" w:noVBand="1"/>
      </w:tblPr>
      <w:tblGrid>
        <w:gridCol w:w="923"/>
        <w:gridCol w:w="1910"/>
        <w:gridCol w:w="1244"/>
        <w:gridCol w:w="2268"/>
        <w:gridCol w:w="1843"/>
      </w:tblGrid>
      <w:tr w:rsidR="00323037" w:rsidTr="00323037">
        <w:tc>
          <w:tcPr>
            <w:tcW w:w="923" w:type="dxa"/>
          </w:tcPr>
          <w:p w:rsidR="00323037" w:rsidRDefault="00205FDF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交接內容</w:t>
            </w: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金額</w:t>
            </w: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還款/核銷期限</w:t>
            </w: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目前進度</w:t>
            </w: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1.零用金</w:t>
            </w:r>
          </w:p>
          <w:p w:rsidR="00323037" w:rsidRDefault="00323037" w:rsidP="006317F4">
            <w:pPr>
              <w:pStyle w:val="a3"/>
              <w:tabs>
                <w:tab w:val="left" w:pos="284"/>
              </w:tabs>
              <w:spacing w:line="400" w:lineRule="exact"/>
              <w:ind w:leftChars="0" w:left="207" w:hangingChars="74" w:hanging="207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2.辦理xx活動預借款項</w:t>
            </w:r>
          </w:p>
          <w:p w:rsidR="00323037" w:rsidRDefault="00323037" w:rsidP="006317F4">
            <w:pPr>
              <w:pStyle w:val="a3"/>
              <w:tabs>
                <w:tab w:val="left" w:pos="284"/>
              </w:tabs>
              <w:spacing w:line="400" w:lineRule="exact"/>
              <w:ind w:leftChars="0" w:left="207" w:hangingChars="74" w:hanging="207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3.辦理xx活動核銷</w:t>
            </w:r>
            <w:r>
              <w:rPr>
                <w:rFonts w:ascii="標楷體" w:eastAsia="標楷體" w:hAnsi="標楷體"/>
                <w:sz w:val="28"/>
                <w:szCs w:val="28"/>
              </w:rPr>
              <w:t>…</w:t>
            </w:r>
          </w:p>
        </w:tc>
        <w:tc>
          <w:tcPr>
            <w:tcW w:w="1244" w:type="dxa"/>
          </w:tcPr>
          <w:p w:rsidR="00323037" w:rsidRPr="00323037" w:rsidRDefault="00323037" w:rsidP="00323037">
            <w:pPr>
              <w:tabs>
                <w:tab w:val="left" w:pos="284"/>
              </w:tabs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23037" w:rsidTr="00323037">
        <w:tc>
          <w:tcPr>
            <w:tcW w:w="92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10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44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:rsidR="00323037" w:rsidRDefault="00323037" w:rsidP="00F350D3">
            <w:pPr>
              <w:pStyle w:val="a3"/>
              <w:tabs>
                <w:tab w:val="left" w:pos="284"/>
              </w:tabs>
              <w:spacing w:line="400" w:lineRule="exact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434855" w:rsidRPr="00AC6BFF" w:rsidRDefault="00323037" w:rsidP="00873FCB">
      <w:pPr>
        <w:rPr>
          <w:sz w:val="32"/>
          <w:szCs w:val="32"/>
          <w:u w:val="single"/>
        </w:rPr>
      </w:pPr>
      <w:r>
        <w:rPr>
          <w:rFonts w:ascii="標楷體" w:eastAsia="標楷體" w:hAnsi="標楷體"/>
          <w:sz w:val="28"/>
          <w:szCs w:val="28"/>
        </w:rPr>
        <w:br w:type="page"/>
      </w:r>
      <w:r w:rsidR="00873FCB" w:rsidRPr="00873FCB">
        <w:rPr>
          <w:rFonts w:ascii="標楷體" w:eastAsia="標楷體" w:hAnsi="標楷體" w:hint="eastAsia"/>
          <w:b/>
          <w:sz w:val="32"/>
          <w:szCs w:val="32"/>
        </w:rPr>
        <w:lastRenderedPageBreak/>
        <w:t>三、</w:t>
      </w:r>
      <w:r w:rsidR="00AC6BFF" w:rsidRPr="00AC6BFF">
        <w:rPr>
          <w:rFonts w:ascii="標楷體" w:eastAsia="標楷體" w:hAnsi="標楷體" w:hint="eastAsia"/>
          <w:b/>
          <w:sz w:val="32"/>
          <w:szCs w:val="32"/>
          <w:u w:val="single"/>
        </w:rPr>
        <w:t>年度</w:t>
      </w:r>
      <w:r w:rsidR="00BC43CA" w:rsidRPr="00AC6BFF">
        <w:rPr>
          <w:rFonts w:ascii="標楷體" w:eastAsia="標楷體" w:hAnsi="標楷體" w:hint="eastAsia"/>
          <w:b/>
          <w:sz w:val="32"/>
          <w:szCs w:val="32"/>
          <w:u w:val="single"/>
        </w:rPr>
        <w:t>應</w:t>
      </w:r>
      <w:r w:rsidR="006C5621" w:rsidRPr="00AC6BFF">
        <w:rPr>
          <w:rFonts w:ascii="標楷體" w:eastAsia="標楷體" w:hAnsi="標楷體" w:hint="eastAsia"/>
          <w:b/>
          <w:sz w:val="32"/>
          <w:szCs w:val="32"/>
          <w:u w:val="single"/>
        </w:rPr>
        <w:t>辦事項</w:t>
      </w:r>
      <w:r w:rsidR="00BC43CA" w:rsidRPr="00AC6BFF">
        <w:rPr>
          <w:rFonts w:ascii="標楷體" w:eastAsia="標楷體" w:hAnsi="標楷體" w:hint="eastAsia"/>
          <w:b/>
          <w:sz w:val="32"/>
          <w:szCs w:val="32"/>
          <w:u w:val="single"/>
        </w:rPr>
        <w:t>一覽表</w:t>
      </w:r>
    </w:p>
    <w:tbl>
      <w:tblPr>
        <w:tblW w:w="822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1417"/>
        <w:gridCol w:w="1276"/>
        <w:gridCol w:w="3118"/>
        <w:gridCol w:w="1560"/>
      </w:tblGrid>
      <w:tr w:rsidR="006C5621" w:rsidRPr="00254E0F" w:rsidTr="006C5621">
        <w:trPr>
          <w:trHeight w:val="970"/>
          <w:tblHeader/>
        </w:trPr>
        <w:tc>
          <w:tcPr>
            <w:tcW w:w="851" w:type="dxa"/>
            <w:vAlign w:val="center"/>
          </w:tcPr>
          <w:p w:rsidR="006C5621" w:rsidRPr="00254E0F" w:rsidRDefault="006C5621" w:rsidP="006C5621">
            <w:pPr>
              <w:pStyle w:val="Default"/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項次</w:t>
            </w:r>
          </w:p>
        </w:tc>
        <w:tc>
          <w:tcPr>
            <w:tcW w:w="1417" w:type="dxa"/>
            <w:vAlign w:val="center"/>
          </w:tcPr>
          <w:p w:rsidR="006C5621" w:rsidRPr="00254E0F" w:rsidRDefault="006C5621" w:rsidP="00A433B7">
            <w:pPr>
              <w:pStyle w:val="Default"/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254E0F">
              <w:rPr>
                <w:rFonts w:ascii="標楷體" w:eastAsia="標楷體" w:hAnsi="標楷體" w:cs="標楷體" w:hint="eastAsia"/>
                <w:sz w:val="26"/>
                <w:szCs w:val="26"/>
              </w:rPr>
              <w:t>工作項目</w:t>
            </w:r>
          </w:p>
        </w:tc>
        <w:tc>
          <w:tcPr>
            <w:tcW w:w="1276" w:type="dxa"/>
            <w:vAlign w:val="center"/>
          </w:tcPr>
          <w:p w:rsidR="00311722" w:rsidRDefault="006C5621" w:rsidP="00A433B7">
            <w:pPr>
              <w:pStyle w:val="Default"/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771CE0">
              <w:rPr>
                <w:rFonts w:ascii="標楷體" w:eastAsia="標楷體" w:hAnsi="標楷體" w:hint="eastAsia"/>
              </w:rPr>
              <w:t>報送/</w:t>
            </w:r>
          </w:p>
          <w:p w:rsidR="006C5621" w:rsidRPr="00254E0F" w:rsidRDefault="006C5621" w:rsidP="00A433B7">
            <w:pPr>
              <w:pStyle w:val="Default"/>
              <w:spacing w:line="32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71CE0">
              <w:rPr>
                <w:rFonts w:ascii="標楷體" w:eastAsia="標楷體" w:hAnsi="標楷體" w:hint="eastAsia"/>
              </w:rPr>
              <w:t>辦理期限</w:t>
            </w:r>
          </w:p>
        </w:tc>
        <w:tc>
          <w:tcPr>
            <w:tcW w:w="3118" w:type="dxa"/>
            <w:vAlign w:val="center"/>
          </w:tcPr>
          <w:p w:rsidR="006C5621" w:rsidRDefault="006C5621" w:rsidP="00A433B7">
            <w:pPr>
              <w:pStyle w:val="Default"/>
              <w:spacing w:line="320" w:lineRule="exact"/>
              <w:jc w:val="center"/>
              <w:rPr>
                <w:rFonts w:ascii="標楷體" w:eastAsia="標楷體" w:hAnsi="標楷體" w:cs="標楷體"/>
              </w:rPr>
            </w:pPr>
            <w:r w:rsidRPr="00771CE0">
              <w:rPr>
                <w:rFonts w:ascii="標楷體" w:eastAsia="標楷體" w:hAnsi="標楷體" w:hint="eastAsia"/>
              </w:rPr>
              <w:t>辦理方式</w:t>
            </w:r>
          </w:p>
        </w:tc>
        <w:tc>
          <w:tcPr>
            <w:tcW w:w="1560" w:type="dxa"/>
            <w:vAlign w:val="center"/>
          </w:tcPr>
          <w:p w:rsidR="006C5621" w:rsidRPr="00445B66" w:rsidRDefault="006C5621" w:rsidP="00A433B7">
            <w:pPr>
              <w:pStyle w:val="Default"/>
              <w:spacing w:line="32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備註</w:t>
            </w:r>
          </w:p>
        </w:tc>
      </w:tr>
      <w:tr w:rsidR="006C5621" w:rsidRPr="00254E0F" w:rsidTr="006C5621">
        <w:trPr>
          <w:trHeight w:val="97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a3"/>
              <w:numPr>
                <w:ilvl w:val="0"/>
                <w:numId w:val="6"/>
              </w:numPr>
              <w:spacing w:line="320" w:lineRule="exact"/>
              <w:ind w:leftChars="0"/>
              <w:jc w:val="center"/>
              <w:rPr>
                <w:rFonts w:ascii="標楷體" w:eastAsia="標楷體" w:hAnsi="標楷體" w:cs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Default"/>
              <w:spacing w:line="320" w:lineRule="exact"/>
              <w:jc w:val="center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0604DE" w:rsidRDefault="006C5621" w:rsidP="007B1F44">
            <w:pPr>
              <w:pStyle w:val="Default"/>
              <w:spacing w:line="32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445B66" w:rsidRDefault="006C5621" w:rsidP="00734973">
            <w:pPr>
              <w:pStyle w:val="Defaul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如：聯繫窗口</w:t>
            </w:r>
            <w:r w:rsidR="004B47A0">
              <w:rPr>
                <w:rFonts w:ascii="標楷體" w:eastAsia="標楷體" w:hAnsi="標楷體" w:hint="eastAsia"/>
              </w:rPr>
              <w:t>、</w:t>
            </w:r>
            <w:r w:rsidR="004B47A0" w:rsidRPr="00734973">
              <w:rPr>
                <w:rFonts w:ascii="標楷體" w:eastAsia="標楷體" w:hAnsi="標楷體" w:hint="eastAsia"/>
                <w:color w:val="auto"/>
              </w:rPr>
              <w:t>電子</w:t>
            </w:r>
            <w:proofErr w:type="gramStart"/>
            <w:r w:rsidR="004B47A0" w:rsidRPr="00734973">
              <w:rPr>
                <w:rFonts w:ascii="標楷體" w:eastAsia="標楷體" w:hAnsi="標楷體" w:hint="eastAsia"/>
                <w:color w:val="auto"/>
              </w:rPr>
              <w:t>檔</w:t>
            </w:r>
            <w:proofErr w:type="gramEnd"/>
            <w:r w:rsidR="00734973">
              <w:rPr>
                <w:rFonts w:ascii="標楷體" w:eastAsia="標楷體" w:hAnsi="標楷體" w:hint="eastAsia"/>
                <w:color w:val="auto"/>
              </w:rPr>
              <w:t>路徑</w:t>
            </w:r>
            <w:r w:rsidRPr="00734973">
              <w:rPr>
                <w:rFonts w:ascii="標楷體" w:eastAsia="標楷體" w:hAnsi="標楷體" w:hint="eastAsia"/>
                <w:color w:val="auto"/>
              </w:rPr>
              <w:t>等</w:t>
            </w:r>
          </w:p>
        </w:tc>
      </w:tr>
      <w:tr w:rsidR="006C5621" w:rsidRPr="00254E0F" w:rsidTr="006C5621">
        <w:trPr>
          <w:trHeight w:val="97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a3"/>
              <w:numPr>
                <w:ilvl w:val="0"/>
                <w:numId w:val="6"/>
              </w:numPr>
              <w:spacing w:line="320" w:lineRule="exact"/>
              <w:ind w:leftChars="0"/>
              <w:jc w:val="center"/>
              <w:rPr>
                <w:rFonts w:ascii="標楷體" w:eastAsia="標楷體" w:hAnsi="標楷體" w:cs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Default"/>
              <w:spacing w:line="320" w:lineRule="exact"/>
              <w:jc w:val="center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71CE0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6C5621" w:rsidRDefault="006C5621" w:rsidP="006C5621">
            <w:pPr>
              <w:spacing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445B66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</w:tr>
      <w:tr w:rsidR="006C5621" w:rsidRPr="00254E0F" w:rsidTr="006C5621">
        <w:trPr>
          <w:trHeight w:val="97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a3"/>
              <w:numPr>
                <w:ilvl w:val="0"/>
                <w:numId w:val="6"/>
              </w:numPr>
              <w:spacing w:line="320" w:lineRule="exact"/>
              <w:ind w:leftChars="0"/>
              <w:jc w:val="center"/>
              <w:rPr>
                <w:rFonts w:ascii="標楷體" w:eastAsia="標楷體" w:hAnsi="標楷體" w:cs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Default"/>
              <w:spacing w:line="320" w:lineRule="exact"/>
              <w:jc w:val="center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71CE0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6C5621" w:rsidRDefault="006C5621" w:rsidP="006C5621">
            <w:pPr>
              <w:spacing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E9545C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</w:tr>
      <w:tr w:rsidR="006C5621" w:rsidRPr="00254E0F" w:rsidTr="006C5621">
        <w:trPr>
          <w:trHeight w:val="97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a3"/>
              <w:numPr>
                <w:ilvl w:val="0"/>
                <w:numId w:val="6"/>
              </w:numPr>
              <w:spacing w:line="320" w:lineRule="exact"/>
              <w:ind w:leftChars="0"/>
              <w:jc w:val="center"/>
              <w:rPr>
                <w:rFonts w:ascii="標楷體" w:eastAsia="標楷體" w:hAnsi="標楷體" w:cs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B51725" w:rsidRDefault="006C5621" w:rsidP="007B1F44">
            <w:pPr>
              <w:pStyle w:val="Default"/>
              <w:spacing w:line="320" w:lineRule="exact"/>
              <w:jc w:val="center"/>
              <w:rPr>
                <w:rFonts w:ascii="標楷體" w:eastAsia="標楷體" w:hAnsi="標楷體" w:cs="標楷體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6C5621" w:rsidRDefault="006C5621" w:rsidP="006C5621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445B66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</w:tr>
      <w:tr w:rsidR="006C5621" w:rsidRPr="00254E0F" w:rsidTr="006C5621">
        <w:trPr>
          <w:trHeight w:val="97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a3"/>
              <w:numPr>
                <w:ilvl w:val="0"/>
                <w:numId w:val="6"/>
              </w:numPr>
              <w:spacing w:line="320" w:lineRule="exact"/>
              <w:ind w:leftChars="0"/>
              <w:jc w:val="center"/>
              <w:rPr>
                <w:rFonts w:ascii="標楷體" w:eastAsia="標楷體" w:hAnsi="標楷體" w:cs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Default"/>
              <w:spacing w:line="320" w:lineRule="exact"/>
              <w:jc w:val="center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71CE0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41225E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445B66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</w:tr>
      <w:tr w:rsidR="006C5621" w:rsidRPr="00254E0F" w:rsidTr="006C5621">
        <w:trPr>
          <w:trHeight w:val="97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a3"/>
              <w:numPr>
                <w:ilvl w:val="0"/>
                <w:numId w:val="6"/>
              </w:numPr>
              <w:spacing w:line="320" w:lineRule="exact"/>
              <w:ind w:leftChars="0"/>
              <w:jc w:val="center"/>
              <w:rPr>
                <w:rFonts w:ascii="標楷體" w:eastAsia="標楷體" w:hAnsi="標楷體" w:cs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B1F44" w:rsidRDefault="006C5621" w:rsidP="007B1F44">
            <w:pPr>
              <w:pStyle w:val="Default"/>
              <w:spacing w:line="320" w:lineRule="exact"/>
              <w:jc w:val="center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771CE0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6C5621" w:rsidRDefault="006C5621" w:rsidP="006C5621">
            <w:pPr>
              <w:spacing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21" w:rsidRPr="00445B66" w:rsidRDefault="006C5621" w:rsidP="007B1F44">
            <w:pPr>
              <w:pStyle w:val="Default"/>
              <w:jc w:val="center"/>
              <w:rPr>
                <w:rFonts w:ascii="標楷體" w:eastAsia="標楷體" w:hAnsi="標楷體"/>
              </w:rPr>
            </w:pPr>
          </w:p>
        </w:tc>
      </w:tr>
    </w:tbl>
    <w:p w:rsidR="00323037" w:rsidRDefault="00323037">
      <w:pPr>
        <w:widowControl/>
      </w:pPr>
      <w:r>
        <w:br w:type="page"/>
      </w:r>
    </w:p>
    <w:p w:rsidR="009F5AC3" w:rsidRPr="00AC6BFF" w:rsidRDefault="00873FCB" w:rsidP="00873FCB">
      <w:pPr>
        <w:rPr>
          <w:b/>
          <w:sz w:val="32"/>
          <w:szCs w:val="32"/>
          <w:u w:val="single"/>
        </w:rPr>
      </w:pPr>
      <w:r w:rsidRPr="00873FCB">
        <w:rPr>
          <w:rFonts w:ascii="標楷體" w:eastAsia="標楷體" w:hAnsi="標楷體" w:hint="eastAsia"/>
          <w:b/>
          <w:sz w:val="32"/>
          <w:szCs w:val="32"/>
        </w:rPr>
        <w:lastRenderedPageBreak/>
        <w:t>四、</w:t>
      </w:r>
      <w:r w:rsidR="009F5AC3" w:rsidRPr="00AC6BFF">
        <w:rPr>
          <w:rFonts w:ascii="標楷體" w:eastAsia="標楷體" w:hAnsi="標楷體" w:hint="eastAsia"/>
          <w:b/>
          <w:sz w:val="32"/>
          <w:szCs w:val="32"/>
          <w:u w:val="single"/>
        </w:rPr>
        <w:t>(單位)分工一覽表</w:t>
      </w:r>
    </w:p>
    <w:tbl>
      <w:tblPr>
        <w:tblW w:w="5286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57" w:type="dxa"/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13"/>
        <w:gridCol w:w="901"/>
        <w:gridCol w:w="2486"/>
        <w:gridCol w:w="2871"/>
        <w:gridCol w:w="1501"/>
      </w:tblGrid>
      <w:tr w:rsidR="009F5AC3" w:rsidRPr="009F5AC3" w:rsidTr="009F5AC3">
        <w:trPr>
          <w:tblCellSpacing w:w="0" w:type="dxa"/>
          <w:jc w:val="center"/>
        </w:trPr>
        <w:tc>
          <w:tcPr>
            <w:tcW w:w="6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9F5AC3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職稱</w:t>
            </w:r>
          </w:p>
        </w:tc>
        <w:tc>
          <w:tcPr>
            <w:tcW w:w="5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9F5AC3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姓</w:t>
            </w:r>
            <w:r w:rsidRPr="009F5AC3">
              <w:rPr>
                <w:rFonts w:ascii="標楷體" w:eastAsia="標楷體" w:hAnsi="標楷體"/>
                <w:snapToGrid w:val="0"/>
                <w:kern w:val="0"/>
                <w:szCs w:val="24"/>
              </w:rPr>
              <w:t xml:space="preserve">  </w:t>
            </w:r>
            <w:r w:rsidRPr="009F5AC3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名</w:t>
            </w:r>
          </w:p>
        </w:tc>
        <w:tc>
          <w:tcPr>
            <w:tcW w:w="14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9F5AC3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聯絡電話及電子郵件</w:t>
            </w:r>
          </w:p>
        </w:tc>
        <w:tc>
          <w:tcPr>
            <w:tcW w:w="16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9F5AC3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主要承辦業務</w:t>
            </w:r>
          </w:p>
        </w:tc>
        <w:tc>
          <w:tcPr>
            <w:tcW w:w="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職務代理人</w:t>
            </w:r>
          </w:p>
        </w:tc>
      </w:tr>
      <w:tr w:rsidR="009F5AC3" w:rsidRPr="009F5AC3" w:rsidTr="009F5AC3">
        <w:trPr>
          <w:tblCellSpacing w:w="0" w:type="dxa"/>
          <w:jc w:val="center"/>
        </w:trPr>
        <w:tc>
          <w:tcPr>
            <w:tcW w:w="6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38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</w:p>
        </w:tc>
        <w:tc>
          <w:tcPr>
            <w:tcW w:w="5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4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360" w:lineRule="exact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</w:p>
        </w:tc>
        <w:tc>
          <w:tcPr>
            <w:tcW w:w="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38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</w:p>
        </w:tc>
      </w:tr>
      <w:tr w:rsidR="009F5AC3" w:rsidRPr="009F5AC3" w:rsidTr="009F5AC3">
        <w:trPr>
          <w:tblCellSpacing w:w="0" w:type="dxa"/>
          <w:jc w:val="center"/>
        </w:trPr>
        <w:tc>
          <w:tcPr>
            <w:tcW w:w="6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4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9F5AC3" w:rsidRPr="009F5AC3" w:rsidRDefault="009F5AC3" w:rsidP="009F5AC3">
            <w:pPr>
              <w:widowControl/>
              <w:spacing w:line="360" w:lineRule="exact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</w:p>
        </w:tc>
        <w:tc>
          <w:tcPr>
            <w:tcW w:w="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38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</w:p>
        </w:tc>
      </w:tr>
      <w:tr w:rsidR="009F5AC3" w:rsidRPr="009F5AC3" w:rsidTr="009F5AC3">
        <w:trPr>
          <w:tblCellSpacing w:w="0" w:type="dxa"/>
          <w:jc w:val="center"/>
        </w:trPr>
        <w:tc>
          <w:tcPr>
            <w:tcW w:w="6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4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360" w:lineRule="exact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</w:p>
        </w:tc>
        <w:tc>
          <w:tcPr>
            <w:tcW w:w="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38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</w:p>
        </w:tc>
      </w:tr>
      <w:tr w:rsidR="009F5AC3" w:rsidRPr="009F5AC3" w:rsidTr="009F5AC3">
        <w:trPr>
          <w:tblCellSpacing w:w="0" w:type="dxa"/>
          <w:jc w:val="center"/>
        </w:trPr>
        <w:tc>
          <w:tcPr>
            <w:tcW w:w="6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jc w:val="center"/>
              <w:rPr>
                <w:rFonts w:ascii="標楷體" w:eastAsia="標楷體" w:hAnsi="標楷體"/>
                <w:bCs/>
                <w:kern w:val="0"/>
                <w:szCs w:val="24"/>
              </w:rPr>
            </w:pPr>
          </w:p>
        </w:tc>
        <w:tc>
          <w:tcPr>
            <w:tcW w:w="5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4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widowControl/>
              <w:spacing w:line="380" w:lineRule="exac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360" w:lineRule="exact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</w:p>
        </w:tc>
        <w:tc>
          <w:tcPr>
            <w:tcW w:w="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F5AC3" w:rsidRPr="009F5AC3" w:rsidRDefault="009F5AC3" w:rsidP="009F5AC3">
            <w:pPr>
              <w:kinsoku w:val="0"/>
              <w:overflowPunct w:val="0"/>
              <w:adjustRightInd w:val="0"/>
              <w:snapToGrid w:val="0"/>
              <w:spacing w:line="380" w:lineRule="exact"/>
              <w:jc w:val="center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</w:p>
        </w:tc>
      </w:tr>
    </w:tbl>
    <w:p w:rsidR="00323037" w:rsidRDefault="00323037" w:rsidP="00BC43CA"/>
    <w:p w:rsidR="00323037" w:rsidRDefault="00323037">
      <w:pPr>
        <w:widowControl/>
      </w:pPr>
      <w:r>
        <w:br w:type="page"/>
      </w:r>
    </w:p>
    <w:p w:rsidR="00AC6BFF" w:rsidRPr="00AC6BFF" w:rsidRDefault="00873FCB" w:rsidP="00873FCB">
      <w:pPr>
        <w:rPr>
          <w:rFonts w:ascii="Times New Roman" w:eastAsia="標楷體" w:hAnsi="Times New Roman"/>
          <w:b/>
          <w:sz w:val="32"/>
          <w:szCs w:val="32"/>
          <w:u w:val="single"/>
        </w:rPr>
      </w:pPr>
      <w:r>
        <w:rPr>
          <w:rFonts w:ascii="Times New Roman" w:eastAsia="標楷體" w:hAnsi="Times New Roman" w:hint="eastAsia"/>
          <w:b/>
          <w:sz w:val="32"/>
          <w:szCs w:val="32"/>
        </w:rPr>
        <w:lastRenderedPageBreak/>
        <w:t>五</w:t>
      </w:r>
      <w:r w:rsidRPr="00873FCB">
        <w:rPr>
          <w:rFonts w:ascii="Times New Roman" w:eastAsia="標楷體" w:hAnsi="Times New Roman" w:hint="eastAsia"/>
          <w:b/>
          <w:sz w:val="32"/>
          <w:szCs w:val="32"/>
        </w:rPr>
        <w:t>、</w:t>
      </w:r>
      <w:r w:rsidR="00AC6BFF" w:rsidRPr="00AC6BFF">
        <w:rPr>
          <w:rFonts w:ascii="Times New Roman" w:eastAsia="標楷體" w:hAnsi="Times New Roman" w:hint="eastAsia"/>
          <w:b/>
          <w:sz w:val="32"/>
          <w:szCs w:val="32"/>
          <w:u w:val="single"/>
        </w:rPr>
        <w:t>其他行政作業</w:t>
      </w:r>
    </w:p>
    <w:p w:rsidR="00AC6BFF" w:rsidRPr="00AC6BFF" w:rsidRDefault="00AC6BFF" w:rsidP="00AC6BFF">
      <w:pPr>
        <w:numPr>
          <w:ilvl w:val="0"/>
          <w:numId w:val="35"/>
        </w:numPr>
        <w:jc w:val="both"/>
        <w:rPr>
          <w:rFonts w:ascii="Times New Roman" w:eastAsia="標楷體" w:hAnsi="Times New Roman"/>
        </w:rPr>
      </w:pPr>
      <w:r w:rsidRPr="00AC6BFF">
        <w:rPr>
          <w:rFonts w:ascii="Times New Roman" w:eastAsia="標楷體" w:hAnsi="Times New Roman" w:hint="eastAsia"/>
        </w:rPr>
        <w:t>場地借用</w:t>
      </w:r>
      <w:r w:rsidRPr="00AC6BFF">
        <w:rPr>
          <w:rFonts w:ascii="Times New Roman" w:eastAsia="標楷體" w:hAnsi="Times New Roman" w:hint="eastAsia"/>
        </w:rPr>
        <w:t>(</w:t>
      </w:r>
      <w:r w:rsidRPr="00AC6BFF">
        <w:rPr>
          <w:rFonts w:ascii="Times New Roman" w:eastAsia="標楷體" w:hAnsi="Times New Roman" w:hint="eastAsia"/>
        </w:rPr>
        <w:t>系統</w:t>
      </w:r>
      <w:r w:rsidRPr="00AC6BFF">
        <w:rPr>
          <w:rFonts w:ascii="Times New Roman" w:eastAsia="標楷體" w:hAnsi="Times New Roman" w:hint="eastAsia"/>
        </w:rPr>
        <w:t>)</w:t>
      </w:r>
      <w:r>
        <w:rPr>
          <w:rFonts w:ascii="Times New Roman" w:eastAsia="標楷體" w:hAnsi="Times New Roman" w:hint="eastAsia"/>
        </w:rPr>
        <w:t>：</w:t>
      </w:r>
    </w:p>
    <w:p w:rsidR="00AC6BFF" w:rsidRPr="00AC6BFF" w:rsidRDefault="00AC6BFF" w:rsidP="00AC6BFF">
      <w:pPr>
        <w:ind w:left="480"/>
        <w:jc w:val="both"/>
        <w:rPr>
          <w:rFonts w:ascii="Times New Roman" w:eastAsia="標楷體" w:hAnsi="Times New Roman"/>
        </w:rPr>
      </w:pPr>
      <w:r w:rsidRPr="00AC6BFF">
        <w:rPr>
          <w:rFonts w:ascii="Times New Roman" w:eastAsia="標楷體" w:hAnsi="Times New Roman" w:hint="eastAsia"/>
        </w:rPr>
        <w:t>租借會議室：</w:t>
      </w:r>
      <w:proofErr w:type="spellStart"/>
      <w:r w:rsidRPr="00AC6BFF">
        <w:rPr>
          <w:rFonts w:ascii="Times New Roman" w:eastAsia="標楷體" w:hAnsi="Times New Roman" w:hint="eastAsia"/>
        </w:rPr>
        <w:t>inccu</w:t>
      </w:r>
      <w:proofErr w:type="spellEnd"/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常用系統清單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場地申請登記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Arial" w:eastAsiaTheme="minorEastAsia" w:hAnsi="Arial" w:cs="Arial"/>
          <w:color w:val="000000"/>
          <w:sz w:val="18"/>
          <w:szCs w:val="18"/>
        </w:rPr>
        <w:t xml:space="preserve"> </w:t>
      </w:r>
      <w:hyperlink r:id="rId8" w:history="1">
        <w:r w:rsidRPr="00AC6BFF">
          <w:rPr>
            <w:rFonts w:ascii="Times New Roman" w:eastAsia="標楷體" w:hAnsi="Times New Roman"/>
          </w:rPr>
          <w:t>可租用時間查詢及填寫租用申請單</w:t>
        </w:r>
      </w:hyperlink>
      <w:r w:rsidRPr="00AC6BFF">
        <w:rPr>
          <w:rFonts w:ascii="Times New Roman" w:eastAsia="標楷體" w:hAnsi="Times New Roman" w:hint="eastAsia"/>
        </w:rPr>
        <w:t>。</w:t>
      </w:r>
    </w:p>
    <w:p w:rsidR="00AC6BFF" w:rsidRPr="00AC6BFF" w:rsidRDefault="00AC6BFF" w:rsidP="00AC6BFF">
      <w:pPr>
        <w:ind w:left="1200"/>
        <w:jc w:val="both"/>
        <w:rPr>
          <w:rFonts w:ascii="Times New Roman" w:eastAsia="標楷體" w:hAnsi="Times New Roman"/>
        </w:rPr>
      </w:pPr>
    </w:p>
    <w:p w:rsidR="00AC6BFF" w:rsidRPr="00AC6BFF" w:rsidRDefault="00AC6BFF" w:rsidP="00AC6BFF">
      <w:pPr>
        <w:numPr>
          <w:ilvl w:val="0"/>
          <w:numId w:val="35"/>
        </w:numPr>
        <w:jc w:val="both"/>
        <w:rPr>
          <w:rFonts w:ascii="Times New Roman" w:eastAsia="標楷體" w:hAnsi="Times New Roman"/>
        </w:rPr>
      </w:pPr>
      <w:r w:rsidRPr="00AC6BFF">
        <w:rPr>
          <w:rFonts w:ascii="Times New Roman" w:eastAsia="標楷體" w:hAnsi="Times New Roman" w:hint="eastAsia"/>
        </w:rPr>
        <w:t>公文交換</w:t>
      </w:r>
      <w:r w:rsidRPr="00AC6BFF">
        <w:rPr>
          <w:rFonts w:ascii="Times New Roman" w:eastAsia="標楷體" w:hAnsi="Times New Roman" w:hint="eastAsia"/>
        </w:rPr>
        <w:t>(</w:t>
      </w:r>
      <w:r w:rsidRPr="00AC6BFF">
        <w:rPr>
          <w:rFonts w:ascii="Times New Roman" w:eastAsia="標楷體" w:hAnsi="Times New Roman" w:hint="eastAsia"/>
        </w:rPr>
        <w:t>公文掛號</w:t>
      </w:r>
      <w:r w:rsidRPr="00AC6BFF">
        <w:rPr>
          <w:rFonts w:ascii="Times New Roman" w:eastAsia="標楷體" w:hAnsi="Times New Roman" w:hint="eastAsia"/>
        </w:rPr>
        <w:t>)</w:t>
      </w:r>
      <w:r w:rsidR="00720BD4">
        <w:rPr>
          <w:rFonts w:ascii="Times New Roman" w:eastAsia="標楷體" w:hAnsi="Times New Roman" w:hint="eastAsia"/>
        </w:rPr>
        <w:t>：</w:t>
      </w:r>
    </w:p>
    <w:p w:rsidR="00AC6BFF" w:rsidRPr="00AC6BFF" w:rsidRDefault="00AC6BFF" w:rsidP="00AC6BFF">
      <w:pPr>
        <w:numPr>
          <w:ilvl w:val="2"/>
          <w:numId w:val="34"/>
        </w:numPr>
        <w:jc w:val="both"/>
        <w:rPr>
          <w:rFonts w:ascii="Times New Roman" w:eastAsia="標楷體" w:hAnsi="Times New Roman"/>
        </w:rPr>
      </w:pPr>
      <w:proofErr w:type="spellStart"/>
      <w:r w:rsidRPr="00AC6BFF">
        <w:rPr>
          <w:rFonts w:ascii="Times New Roman" w:eastAsia="標楷體" w:hAnsi="Times New Roman" w:hint="eastAsia"/>
        </w:rPr>
        <w:t>inccu</w:t>
      </w:r>
      <w:proofErr w:type="spellEnd"/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重要文件掛號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填寫說明</w:t>
      </w:r>
      <w:r w:rsidRPr="00AC6BFF">
        <w:rPr>
          <w:rFonts w:ascii="Times New Roman" w:eastAsia="標楷體" w:hAnsi="Times New Roman" w:hint="eastAsia"/>
        </w:rPr>
        <w:t>(</w:t>
      </w:r>
      <w:r w:rsidRPr="00AC6BFF">
        <w:rPr>
          <w:rFonts w:ascii="Times New Roman" w:eastAsia="標楷體" w:hAnsi="Times New Roman" w:hint="eastAsia"/>
        </w:rPr>
        <w:t>主旨</w:t>
      </w:r>
      <w:r w:rsidRPr="00AC6BFF">
        <w:rPr>
          <w:rFonts w:ascii="Times New Roman" w:eastAsia="標楷體" w:hAnsi="Times New Roman" w:hint="eastAsia"/>
        </w:rPr>
        <w:t>)/</w:t>
      </w:r>
      <w:r w:rsidRPr="00AC6BFF">
        <w:rPr>
          <w:rFonts w:ascii="Times New Roman" w:eastAsia="標楷體" w:hAnsi="Times New Roman" w:hint="eastAsia"/>
        </w:rPr>
        <w:t>確認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列印</w:t>
      </w:r>
    </w:p>
    <w:p w:rsidR="00AC6BFF" w:rsidRPr="00AC6BFF" w:rsidRDefault="00D771D6" w:rsidP="00AC6BFF">
      <w:pPr>
        <w:jc w:val="both"/>
        <w:rPr>
          <w:rFonts w:ascii="Times New Roman" w:eastAsia="標楷體" w:hAnsi="Times New Roman"/>
        </w:rPr>
      </w:pPr>
      <w:r>
        <w:rPr>
          <w:rFonts w:ascii="Times New Roman" w:eastAsia="標楷體" w:hAnsi="Times New Roman"/>
          <w:noProof/>
        </w:rPr>
        <w:pict>
          <v:oval id="橢圓 11" o:spid="_x0000_s1026" style="position:absolute;left:0;text-align:left;margin-left:169.5pt;margin-top:45.75pt;width:95.25pt;height:34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" filled="f" strokecolor="#7030a0" strokeweight="1.5pt"/>
        </w:pict>
      </w:r>
      <w:r>
        <w:rPr>
          <w:rFonts w:ascii="Times New Roman" w:eastAsia="標楷體" w:hAnsi="Times New Roman"/>
          <w:noProof/>
        </w:rPr>
        <w:pict>
          <v:rect id="矩形 10" o:spid="_x0000_s1032" style="position:absolute;left:0;text-align:left;margin-left:149.25pt;margin-top:148.5pt;width:105.75pt;height:21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" filled="f" strokecolor="red" strokeweight="1.5pt"/>
        </w:pict>
      </w:r>
      <w:r w:rsidR="00AC6BFF" w:rsidRPr="00AC6BFF">
        <w:rPr>
          <w:rFonts w:ascii="Times New Roman" w:eastAsia="標楷體" w:hAnsi="Times New Roman" w:hint="eastAsia"/>
          <w:noProof/>
        </w:rPr>
        <w:drawing>
          <wp:inline distT="0" distB="0" distL="0" distR="0">
            <wp:extent cx="5029201" cy="2266950"/>
            <wp:effectExtent l="1905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26747" r="4659" b="15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1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BFF" w:rsidRPr="00AC6BFF" w:rsidRDefault="00AC6BFF" w:rsidP="00AC6BFF">
      <w:pPr>
        <w:jc w:val="both"/>
        <w:rPr>
          <w:rFonts w:ascii="Times New Roman" w:eastAsia="標楷體" w:hAnsi="Times New Roman"/>
        </w:rPr>
      </w:pPr>
    </w:p>
    <w:p w:rsidR="00AC6BFF" w:rsidRPr="00AC6BFF" w:rsidRDefault="00AC6BFF" w:rsidP="00AC6BFF">
      <w:pPr>
        <w:numPr>
          <w:ilvl w:val="2"/>
          <w:numId w:val="34"/>
        </w:numPr>
        <w:jc w:val="both"/>
        <w:rPr>
          <w:rFonts w:ascii="Times New Roman" w:eastAsia="標楷體" w:hAnsi="Times New Roman"/>
        </w:rPr>
      </w:pPr>
      <w:r w:rsidRPr="00AC6BFF">
        <w:rPr>
          <w:rFonts w:ascii="Times New Roman" w:eastAsia="標楷體" w:hAnsi="Times New Roman" w:hint="eastAsia"/>
        </w:rPr>
        <w:t>查尋公文掛號流程：電子公文系統／流程控管／流水號輸入掛號號碼。</w:t>
      </w:r>
    </w:p>
    <w:p w:rsidR="00AC6BFF" w:rsidRPr="00AC6BFF" w:rsidRDefault="00D771D6" w:rsidP="00AC6BFF">
      <w:pPr>
        <w:jc w:val="both"/>
        <w:rPr>
          <w:rFonts w:ascii="Times New Roman" w:eastAsia="標楷體" w:hAnsi="Times New Roman"/>
        </w:rPr>
      </w:pPr>
      <w:r>
        <w:rPr>
          <w:rFonts w:ascii="Times New Roman" w:eastAsia="標楷體" w:hAnsi="Times New Roman"/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流程圖: 替代處理程序 9" o:spid="_x0000_s1031" type="#_x0000_t176" style="position:absolute;left:0;text-align:left;margin-left:65.25pt;margin-top:165pt;width:13.5pt;height:19.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" strokecolor="white [3212]"/>
        </w:pict>
      </w:r>
      <w:r>
        <w:rPr>
          <w:rFonts w:ascii="Times New Roman" w:eastAsia="標楷體" w:hAnsi="Times New Roman"/>
          <w:noProof/>
        </w:rPr>
        <w:pict>
          <v:shape id="流程圖: 替代處理程序 8" o:spid="_x0000_s1030" type="#_x0000_t176" style="position:absolute;left:0;text-align:left;margin-left:181.5pt;margin-top:161.25pt;width:174.75pt;height:23.2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"/>
        </w:pict>
      </w:r>
      <w:r>
        <w:rPr>
          <w:rFonts w:ascii="Times New Roman" w:eastAsia="標楷體" w:hAnsi="Times New Roman"/>
          <w:noProof/>
        </w:rPr>
        <w:pict>
          <v:rect id="矩形 7" o:spid="_x0000_s1029" style="position:absolute;left:0;text-align:left;margin-left:6.75pt;margin-top:161.25pt;width:81.75pt;height:27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" filled="f" strokecolor="red" strokeweight="1.5pt"/>
        </w:pict>
      </w:r>
      <w:r w:rsidR="00AC6BFF" w:rsidRPr="00AC6BFF">
        <w:rPr>
          <w:rFonts w:ascii="Times New Roman" w:eastAsia="標楷體" w:hAnsi="Times New Roman"/>
          <w:noProof/>
        </w:rPr>
        <w:drawing>
          <wp:inline distT="0" distB="0" distL="0" distR="0">
            <wp:extent cx="5077459" cy="2305050"/>
            <wp:effectExtent l="19050" t="0" r="8891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28193" r="3744" b="134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459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BFF" w:rsidRPr="00AC6BFF" w:rsidRDefault="00AC6BFF" w:rsidP="00AC6BFF">
      <w:pPr>
        <w:jc w:val="both"/>
        <w:rPr>
          <w:rFonts w:ascii="Times New Roman" w:eastAsia="標楷體" w:hAnsi="Times New Roman"/>
        </w:rPr>
      </w:pPr>
    </w:p>
    <w:p w:rsidR="00AC6BFF" w:rsidRPr="00AC6BFF" w:rsidRDefault="00D771D6" w:rsidP="00AC6BFF">
      <w:pPr>
        <w:jc w:val="both"/>
        <w:rPr>
          <w:rFonts w:ascii="Times New Roman" w:eastAsia="標楷體" w:hAnsi="Times New Roman"/>
        </w:rPr>
      </w:pPr>
      <w:r>
        <w:rPr>
          <w:rFonts w:ascii="Times New Roman" w:eastAsia="標楷體" w:hAnsi="Times New Roman"/>
          <w:noProof/>
        </w:rPr>
        <w:lastRenderedPageBreak/>
        <w:pict>
          <v:rect id="矩形 6" o:spid="_x0000_s1028" style="position:absolute;left:0;text-align:left;margin-left:127.5pt;margin-top:19.5pt;width:38.25pt;height:47.2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" filled="f" strokecolor="red" strokeweight="1.5pt"/>
        </w:pict>
      </w:r>
      <w:r w:rsidR="00AC6BFF" w:rsidRPr="00AC6BFF">
        <w:rPr>
          <w:rFonts w:ascii="Times New Roman" w:eastAsia="標楷體" w:hAnsi="Times New Roman"/>
          <w:noProof/>
        </w:rPr>
        <w:drawing>
          <wp:inline distT="0" distB="0" distL="0" distR="0">
            <wp:extent cx="5276850" cy="2248723"/>
            <wp:effectExtent l="1905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13494" r="-72" b="29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48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BFF" w:rsidRPr="00AC6BFF" w:rsidRDefault="00AC6BFF" w:rsidP="00AC6BFF">
      <w:pPr>
        <w:jc w:val="both"/>
        <w:rPr>
          <w:rFonts w:ascii="Times New Roman" w:eastAsia="標楷體" w:hAnsi="Times New Roman"/>
        </w:rPr>
      </w:pPr>
    </w:p>
    <w:p w:rsidR="00AC6BFF" w:rsidRPr="00AC6BFF" w:rsidRDefault="00D771D6" w:rsidP="00AC6BFF">
      <w:pPr>
        <w:jc w:val="both"/>
        <w:rPr>
          <w:rFonts w:ascii="Times New Roman" w:eastAsia="標楷體" w:hAnsi="Times New Roman"/>
        </w:rPr>
      </w:pPr>
      <w:r>
        <w:rPr>
          <w:rFonts w:ascii="Times New Roman" w:eastAsia="標楷體" w:hAnsi="Times New Roman"/>
          <w:noProof/>
        </w:rPr>
        <w:pict>
          <v:rect id="矩形 5" o:spid="_x0000_s1027" style="position:absolute;left:0;text-align:left;margin-left:288.75pt;margin-top:96.75pt;width:117pt;height:18.7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" filled="f" strokecolor="red" strokeweight="1.5pt"/>
        </w:pict>
      </w:r>
      <w:r w:rsidR="00AC6BFF" w:rsidRPr="00AC6BFF">
        <w:rPr>
          <w:rFonts w:ascii="Times New Roman" w:eastAsia="標楷體" w:hAnsi="Times New Roman" w:hint="eastAsia"/>
          <w:noProof/>
        </w:rPr>
        <w:drawing>
          <wp:inline distT="0" distB="0" distL="0" distR="0">
            <wp:extent cx="5210175" cy="2002677"/>
            <wp:effectExtent l="19050" t="0" r="9525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14940" r="1145" b="343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2002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BFF" w:rsidRPr="00AC6BFF" w:rsidRDefault="00AC6BFF" w:rsidP="00AC6BFF">
      <w:pPr>
        <w:jc w:val="both"/>
        <w:rPr>
          <w:rFonts w:ascii="Times New Roman" w:eastAsia="標楷體" w:hAnsi="Times New Roman"/>
        </w:rPr>
      </w:pPr>
    </w:p>
    <w:p w:rsidR="00AC6BFF" w:rsidRPr="00AC6BFF" w:rsidRDefault="00AC6BFF" w:rsidP="00AC6BFF">
      <w:pPr>
        <w:numPr>
          <w:ilvl w:val="0"/>
          <w:numId w:val="35"/>
        </w:numPr>
        <w:jc w:val="both"/>
        <w:rPr>
          <w:rFonts w:ascii="Times New Roman" w:eastAsia="標楷體" w:hAnsi="Times New Roman"/>
        </w:rPr>
      </w:pPr>
      <w:r w:rsidRPr="00AC6BFF">
        <w:rPr>
          <w:rFonts w:ascii="Times New Roman" w:eastAsia="標楷體" w:hAnsi="Times New Roman" w:hint="eastAsia"/>
        </w:rPr>
        <w:t>系統開發與維護需求單</w:t>
      </w:r>
      <w:r>
        <w:rPr>
          <w:rFonts w:ascii="Times New Roman" w:eastAsia="標楷體" w:hAnsi="Times New Roman" w:hint="eastAsia"/>
        </w:rPr>
        <w:t>：</w:t>
      </w:r>
    </w:p>
    <w:p w:rsidR="00AC6BFF" w:rsidRPr="00AC6BFF" w:rsidRDefault="00AC6BFF" w:rsidP="00AC6BFF">
      <w:pPr>
        <w:widowControl/>
        <w:shd w:val="clear" w:color="auto" w:fill="FFFFFF"/>
        <w:jc w:val="both"/>
        <w:outlineLvl w:val="0"/>
        <w:rPr>
          <w:rFonts w:ascii="Times New Roman" w:eastAsia="標楷體" w:hAnsi="Times New Roman"/>
        </w:rPr>
      </w:pPr>
      <w:r>
        <w:rPr>
          <w:rFonts w:ascii="Times New Roman" w:eastAsia="標楷體" w:hAnsi="Times New Roman" w:hint="eastAsia"/>
        </w:rPr>
        <w:t xml:space="preserve">    </w:t>
      </w:r>
      <w:proofErr w:type="spellStart"/>
      <w:r w:rsidRPr="00AC6BFF">
        <w:rPr>
          <w:rFonts w:ascii="Times New Roman" w:eastAsia="標楷體" w:hAnsi="Times New Roman"/>
        </w:rPr>
        <w:t>I</w:t>
      </w:r>
      <w:r w:rsidRPr="00AC6BFF">
        <w:rPr>
          <w:rFonts w:ascii="Times New Roman" w:eastAsia="標楷體" w:hAnsi="Times New Roman" w:hint="eastAsia"/>
        </w:rPr>
        <w:t>nccu</w:t>
      </w:r>
      <w:proofErr w:type="spellEnd"/>
      <w:r w:rsidRPr="00AC6BFF">
        <w:rPr>
          <w:rFonts w:ascii="Times New Roman" w:eastAsia="標楷體" w:hAnsi="Times New Roman" w:hint="eastAsia"/>
        </w:rPr>
        <w:t>/</w:t>
      </w:r>
      <w:proofErr w:type="gramStart"/>
      <w:r w:rsidRPr="00AC6BFF">
        <w:rPr>
          <w:rFonts w:ascii="Times New Roman" w:eastAsia="標楷體" w:hAnsi="Times New Roman" w:hint="eastAsia"/>
        </w:rPr>
        <w:t>線上服務台</w:t>
      </w:r>
      <w:proofErr w:type="gramEnd"/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/>
        </w:rPr>
        <w:t>系統開發與維護</w:t>
      </w:r>
    </w:p>
    <w:p w:rsidR="00AC6BFF" w:rsidRPr="00AC6BFF" w:rsidRDefault="00AC6BFF" w:rsidP="00AC6BFF">
      <w:pPr>
        <w:ind w:left="480"/>
        <w:jc w:val="both"/>
        <w:rPr>
          <w:rFonts w:ascii="Times New Roman" w:eastAsia="標楷體" w:hAnsi="Times New Roman"/>
        </w:rPr>
      </w:pPr>
    </w:p>
    <w:p w:rsidR="00AC6BFF" w:rsidRPr="00AC6BFF" w:rsidRDefault="00AC6BFF" w:rsidP="00AC6BFF">
      <w:pPr>
        <w:numPr>
          <w:ilvl w:val="0"/>
          <w:numId w:val="35"/>
        </w:numPr>
        <w:jc w:val="both"/>
        <w:rPr>
          <w:rFonts w:ascii="Times New Roman" w:eastAsia="標楷體" w:hAnsi="Times New Roman"/>
        </w:rPr>
      </w:pPr>
      <w:r w:rsidRPr="00AC6BFF">
        <w:rPr>
          <w:rFonts w:ascii="Times New Roman" w:eastAsia="標楷體" w:hAnsi="Times New Roman" w:hint="eastAsia"/>
        </w:rPr>
        <w:t>公用財產物品領用</w:t>
      </w:r>
    </w:p>
    <w:p w:rsidR="00577A8C" w:rsidRDefault="00AC6BFF" w:rsidP="00AC6BFF">
      <w:pPr>
        <w:rPr>
          <w:rFonts w:ascii="Times New Roman" w:eastAsia="標楷體" w:hAnsi="Times New Roman"/>
        </w:rPr>
      </w:pPr>
      <w:proofErr w:type="spellStart"/>
      <w:r w:rsidRPr="00AC6BFF">
        <w:rPr>
          <w:rFonts w:ascii="Times New Roman" w:eastAsia="標楷體" w:hAnsi="Times New Roman"/>
        </w:rPr>
        <w:t>I</w:t>
      </w:r>
      <w:r w:rsidRPr="00AC6BFF">
        <w:rPr>
          <w:rFonts w:ascii="Times New Roman" w:eastAsia="標楷體" w:hAnsi="Times New Roman" w:hint="eastAsia"/>
        </w:rPr>
        <w:t>nccu</w:t>
      </w:r>
      <w:proofErr w:type="spellEnd"/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新平台校務系統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教職員資訊系統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物品領用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物品領用單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新增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依類別選取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新增項目</w:t>
      </w:r>
      <w:r w:rsidRPr="00AC6BFF">
        <w:rPr>
          <w:rFonts w:ascii="Times New Roman" w:eastAsia="標楷體" w:hAnsi="Times New Roman" w:hint="eastAsia"/>
        </w:rPr>
        <w:t>/</w:t>
      </w:r>
      <w:r w:rsidRPr="00AC6BFF">
        <w:rPr>
          <w:rFonts w:ascii="Times New Roman" w:eastAsia="標楷體" w:hAnsi="Times New Roman" w:hint="eastAsia"/>
        </w:rPr>
        <w:t>確認印出後核章送出。</w:t>
      </w:r>
    </w:p>
    <w:p w:rsidR="00C96ADD" w:rsidRDefault="00C96ADD" w:rsidP="00AC6BFF">
      <w:pPr>
        <w:rPr>
          <w:rFonts w:ascii="Times New Roman" w:eastAsia="標楷體" w:hAnsi="Times New Roman"/>
        </w:rPr>
      </w:pPr>
    </w:p>
    <w:p w:rsidR="00C96ADD" w:rsidRDefault="00C96ADD" w:rsidP="00AC6BFF">
      <w:pPr>
        <w:rPr>
          <w:rFonts w:ascii="Times New Roman" w:eastAsia="標楷體" w:hAnsi="Times New Roman"/>
        </w:rPr>
      </w:pPr>
      <w:r>
        <w:rPr>
          <w:rFonts w:ascii="Times New Roman" w:eastAsia="標楷體" w:hAnsi="Times New Roman" w:hint="eastAsia"/>
        </w:rPr>
        <w:t>五、公用清冊系統</w:t>
      </w:r>
      <w:r>
        <w:rPr>
          <w:rFonts w:ascii="標楷體" w:eastAsia="標楷體" w:hAnsi="標楷體" w:hint="eastAsia"/>
        </w:rPr>
        <w:t>：</w:t>
      </w:r>
    </w:p>
    <w:p w:rsidR="00C96ADD" w:rsidRPr="00C96ADD" w:rsidRDefault="00C96ADD" w:rsidP="00C96ADD">
      <w:pPr>
        <w:rPr>
          <w:rFonts w:ascii="Times New Roman" w:eastAsia="標楷體" w:hAnsi="Times New Roman"/>
        </w:rPr>
      </w:pPr>
      <w:r>
        <w:rPr>
          <w:rFonts w:ascii="Times New Roman" w:eastAsia="標楷體" w:hAnsi="Times New Roman" w:hint="eastAsia"/>
        </w:rPr>
        <w:t>提供</w:t>
      </w:r>
      <w:r w:rsidR="007C49AD">
        <w:rPr>
          <w:rFonts w:ascii="Times New Roman" w:eastAsia="標楷體" w:hAnsi="Times New Roman" w:hint="eastAsia"/>
        </w:rPr>
        <w:t>各類</w:t>
      </w:r>
      <w:r w:rsidR="00897C36">
        <w:rPr>
          <w:rFonts w:ascii="Times New Roman" w:eastAsia="標楷體" w:hAnsi="Times New Roman" w:hint="eastAsia"/>
        </w:rPr>
        <w:t>經費</w:t>
      </w:r>
      <w:r>
        <w:rPr>
          <w:rFonts w:ascii="Times New Roman" w:eastAsia="標楷體" w:hAnsi="Times New Roman" w:hint="eastAsia"/>
        </w:rPr>
        <w:t>造冊</w:t>
      </w:r>
      <w:r w:rsidR="00897C36">
        <w:rPr>
          <w:rFonts w:ascii="Times New Roman" w:eastAsia="標楷體" w:hAnsi="Times New Roman" w:hint="eastAsia"/>
        </w:rPr>
        <w:t>、核銷</w:t>
      </w:r>
      <w:r w:rsidR="00BE1E7F">
        <w:rPr>
          <w:rFonts w:ascii="Times New Roman" w:eastAsia="標楷體" w:hAnsi="Times New Roman" w:hint="eastAsia"/>
        </w:rPr>
        <w:t>使用</w:t>
      </w:r>
      <w:r>
        <w:rPr>
          <w:rFonts w:ascii="Times New Roman" w:eastAsia="標楷體" w:hAnsi="Times New Roman" w:hint="eastAsia"/>
        </w:rPr>
        <w:t>，</w:t>
      </w:r>
      <w:r w:rsidRPr="00C96ADD">
        <w:rPr>
          <w:rFonts w:ascii="Times New Roman" w:eastAsia="標楷體" w:hAnsi="Times New Roman" w:hint="eastAsia"/>
        </w:rPr>
        <w:t>登入</w:t>
      </w:r>
      <w:proofErr w:type="spellStart"/>
      <w:r w:rsidRPr="00C96ADD">
        <w:rPr>
          <w:rFonts w:ascii="Times New Roman" w:eastAsia="標楷體" w:hAnsi="Times New Roman" w:hint="eastAsia"/>
        </w:rPr>
        <w:t>iNCCU</w:t>
      </w:r>
      <w:proofErr w:type="spellEnd"/>
      <w:r>
        <w:rPr>
          <w:rFonts w:ascii="Times New Roman" w:eastAsia="標楷體" w:hAnsi="Times New Roman" w:hint="eastAsia"/>
        </w:rPr>
        <w:t>/</w:t>
      </w:r>
      <w:r>
        <w:rPr>
          <w:rFonts w:ascii="Times New Roman" w:eastAsia="標楷體" w:hAnsi="Times New Roman" w:hint="eastAsia"/>
        </w:rPr>
        <w:t>「校園資訊系統」工具</w:t>
      </w:r>
      <w:r>
        <w:rPr>
          <w:rFonts w:ascii="Times New Roman" w:eastAsia="標楷體" w:hAnsi="Times New Roman" w:hint="eastAsia"/>
        </w:rPr>
        <w:t>/</w:t>
      </w:r>
      <w:r w:rsidRPr="00C96ADD">
        <w:rPr>
          <w:rFonts w:ascii="Times New Roman" w:eastAsia="標楷體" w:hAnsi="Times New Roman" w:hint="eastAsia"/>
        </w:rPr>
        <w:t>「校務系統</w:t>
      </w:r>
      <w:r w:rsidRPr="00C96ADD">
        <w:rPr>
          <w:rFonts w:ascii="Times New Roman" w:eastAsia="標楷體" w:hAnsi="Times New Roman" w:hint="eastAsia"/>
        </w:rPr>
        <w:t>Web</w:t>
      </w:r>
      <w:r>
        <w:rPr>
          <w:rFonts w:ascii="Times New Roman" w:eastAsia="標楷體" w:hAnsi="Times New Roman" w:hint="eastAsia"/>
        </w:rPr>
        <w:t>版」</w:t>
      </w:r>
      <w:r>
        <w:rPr>
          <w:rFonts w:ascii="Times New Roman" w:eastAsia="標楷體" w:hAnsi="Times New Roman" w:hint="eastAsia"/>
        </w:rPr>
        <w:t>/</w:t>
      </w:r>
      <w:r>
        <w:rPr>
          <w:rFonts w:ascii="Times New Roman" w:eastAsia="標楷體" w:hAnsi="Times New Roman" w:hint="eastAsia"/>
        </w:rPr>
        <w:t>行政資訊系統</w:t>
      </w:r>
      <w:r>
        <w:rPr>
          <w:rFonts w:ascii="Times New Roman" w:eastAsia="標楷體" w:hAnsi="Times New Roman" w:hint="eastAsia"/>
        </w:rPr>
        <w:t>/</w:t>
      </w:r>
      <w:r>
        <w:rPr>
          <w:rFonts w:ascii="Times New Roman" w:eastAsia="標楷體" w:hAnsi="Times New Roman" w:hint="eastAsia"/>
        </w:rPr>
        <w:t>清冊作業系統</w:t>
      </w:r>
      <w:r>
        <w:rPr>
          <w:rFonts w:ascii="Times New Roman" w:eastAsia="標楷體" w:hAnsi="Times New Roman" w:hint="eastAsia"/>
        </w:rPr>
        <w:t>/</w:t>
      </w:r>
      <w:r w:rsidRPr="00C96ADD">
        <w:rPr>
          <w:rFonts w:ascii="Times New Roman" w:eastAsia="標楷體" w:hAnsi="Times New Roman" w:hint="eastAsia"/>
        </w:rPr>
        <w:t>公用清冊</w:t>
      </w:r>
      <w:r w:rsidR="00B1071E">
        <w:rPr>
          <w:rFonts w:ascii="Times New Roman" w:eastAsia="標楷體" w:hAnsi="Times New Roman" w:hint="eastAsia"/>
        </w:rPr>
        <w:t>。</w:t>
      </w:r>
    </w:p>
    <w:p w:rsidR="00C96ADD" w:rsidRPr="00C96ADD" w:rsidRDefault="00C96ADD" w:rsidP="00C96ADD">
      <w:pPr>
        <w:rPr>
          <w:rFonts w:ascii="Times New Roman" w:eastAsia="標楷體" w:hAnsi="Times New Roman"/>
        </w:rPr>
      </w:pPr>
      <w:r>
        <w:rPr>
          <w:rFonts w:ascii="Times New Roman" w:eastAsia="標楷體" w:hAnsi="Times New Roman" w:hint="eastAsia"/>
        </w:rPr>
        <w:t>使用手冊</w:t>
      </w:r>
      <w:r>
        <w:rPr>
          <w:rFonts w:ascii="標楷體" w:eastAsia="標楷體" w:hAnsi="標楷體" w:hint="eastAsia"/>
        </w:rPr>
        <w:t>：</w:t>
      </w:r>
      <w:r w:rsidRPr="00C96ADD">
        <w:rPr>
          <w:rFonts w:ascii="Times New Roman" w:eastAsia="標楷體" w:hAnsi="Times New Roman"/>
        </w:rPr>
        <w:t>http://schwebap.nccu.edu.tw/nccumisdoc/FAQ/GE0601.pdf</w:t>
      </w:r>
    </w:p>
    <w:p w:rsidR="00B1071E" w:rsidRDefault="00B1071E" w:rsidP="00C96ADD">
      <w:pPr>
        <w:rPr>
          <w:noProof/>
        </w:rPr>
      </w:pPr>
    </w:p>
    <w:p w:rsidR="00C96ADD" w:rsidRPr="00C96ADD" w:rsidRDefault="00B1071E" w:rsidP="00C96ADD">
      <w:pPr>
        <w:rPr>
          <w:rFonts w:ascii="Times New Roman" w:eastAsia="標楷體" w:hAnsi="Times New Roman"/>
        </w:rPr>
      </w:pPr>
      <w:r>
        <w:rPr>
          <w:noProof/>
        </w:rPr>
        <w:lastRenderedPageBreak/>
        <w:drawing>
          <wp:inline distT="0" distB="0" distL="0" distR="0">
            <wp:extent cx="5276850" cy="2057400"/>
            <wp:effectExtent l="0" t="0" r="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/>
                    <a:srcRect r="-72" b="37572"/>
                    <a:stretch/>
                  </pic:blipFill>
                  <pic:spPr bwMode="auto">
                    <a:xfrm>
                      <a:off x="0" y="0"/>
                      <a:ext cx="5278121" cy="2057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6ADD" w:rsidRDefault="00C96ADD" w:rsidP="00AC6BFF">
      <w:pPr>
        <w:rPr>
          <w:rFonts w:ascii="標楷體" w:eastAsia="標楷體" w:hAnsi="標楷體"/>
          <w:b/>
          <w:sz w:val="28"/>
          <w:szCs w:val="28"/>
        </w:rPr>
      </w:pPr>
    </w:p>
    <w:p w:rsidR="007C49AD" w:rsidRPr="00A57BC1" w:rsidRDefault="007C49AD" w:rsidP="00AC6BFF">
      <w:pPr>
        <w:rPr>
          <w:rFonts w:ascii="Times New Roman" w:eastAsia="標楷體" w:hAnsi="Times New Roman"/>
        </w:rPr>
      </w:pPr>
      <w:r w:rsidRPr="00A57BC1">
        <w:rPr>
          <w:rFonts w:ascii="Times New Roman" w:eastAsia="標楷體" w:hAnsi="Times New Roman" w:hint="eastAsia"/>
        </w:rPr>
        <w:t>六、</w:t>
      </w:r>
      <w:r w:rsidR="00A57BC1" w:rsidRPr="00A57BC1">
        <w:rPr>
          <w:rFonts w:ascii="Times New Roman" w:eastAsia="標楷體" w:hAnsi="Times New Roman" w:hint="eastAsia"/>
        </w:rPr>
        <w:t>人員薪資或學習津貼造冊</w:t>
      </w:r>
      <w:r w:rsidR="00A57BC1">
        <w:rPr>
          <w:rFonts w:ascii="標楷體" w:eastAsia="標楷體" w:hAnsi="標楷體" w:hint="eastAsia"/>
        </w:rPr>
        <w:t>：</w:t>
      </w:r>
    </w:p>
    <w:p w:rsidR="00A57BC1" w:rsidRPr="00A57BC1" w:rsidRDefault="00A57BC1" w:rsidP="00A57BC1">
      <w:pPr>
        <w:rPr>
          <w:rFonts w:ascii="Times New Roman" w:eastAsia="標楷體" w:hAnsi="Times New Roman"/>
        </w:rPr>
      </w:pPr>
      <w:r w:rsidRPr="00A57BC1">
        <w:rPr>
          <w:rFonts w:ascii="Times New Roman" w:eastAsia="標楷體" w:hAnsi="Times New Roman" w:hint="eastAsia"/>
        </w:rPr>
        <w:t>本程式提供人事室辦理進用</w:t>
      </w:r>
      <w:r w:rsidRPr="00A57BC1">
        <w:rPr>
          <w:rFonts w:ascii="Times New Roman" w:eastAsia="標楷體" w:hAnsi="Times New Roman" w:hint="eastAsia"/>
        </w:rPr>
        <w:t>(</w:t>
      </w:r>
      <w:r w:rsidRPr="00A57BC1">
        <w:rPr>
          <w:rFonts w:ascii="Times New Roman" w:eastAsia="標楷體" w:hAnsi="Times New Roman" w:hint="eastAsia"/>
        </w:rPr>
        <w:t>有員工代號</w:t>
      </w:r>
      <w:r w:rsidRPr="00A57BC1">
        <w:rPr>
          <w:rFonts w:ascii="Times New Roman" w:eastAsia="標楷體" w:hAnsi="Times New Roman" w:hint="eastAsia"/>
        </w:rPr>
        <w:t>)</w:t>
      </w:r>
      <w:r w:rsidR="0070255C">
        <w:rPr>
          <w:rFonts w:ascii="Times New Roman" w:eastAsia="標楷體" w:hAnsi="Times New Roman" w:hint="eastAsia"/>
        </w:rPr>
        <w:t>人員</w:t>
      </w:r>
      <w:r w:rsidRPr="00A57BC1">
        <w:rPr>
          <w:rFonts w:ascii="Times New Roman" w:eastAsia="標楷體" w:hAnsi="Times New Roman" w:hint="eastAsia"/>
        </w:rPr>
        <w:t>之薪資</w:t>
      </w:r>
      <w:r w:rsidRPr="00A57BC1">
        <w:rPr>
          <w:rFonts w:ascii="Times New Roman" w:eastAsia="標楷體" w:hAnsi="Times New Roman" w:hint="eastAsia"/>
        </w:rPr>
        <w:t>/</w:t>
      </w:r>
      <w:r w:rsidRPr="00A57BC1">
        <w:rPr>
          <w:rFonts w:ascii="Times New Roman" w:eastAsia="標楷體" w:hAnsi="Times New Roman" w:hint="eastAsia"/>
        </w:rPr>
        <w:t>學習津貼建檔作業，包含人員分</w:t>
      </w:r>
      <w:proofErr w:type="gramStart"/>
      <w:r w:rsidRPr="00A57BC1">
        <w:rPr>
          <w:rFonts w:ascii="Times New Roman" w:eastAsia="標楷體" w:hAnsi="Times New Roman" w:hint="eastAsia"/>
        </w:rPr>
        <w:t>列如</w:t>
      </w:r>
      <w:proofErr w:type="gramEnd"/>
      <w:r w:rsidRPr="00A57BC1">
        <w:rPr>
          <w:rFonts w:ascii="Times New Roman" w:eastAsia="標楷體" w:hAnsi="Times New Roman" w:hint="eastAsia"/>
        </w:rPr>
        <w:t>下：</w:t>
      </w:r>
    </w:p>
    <w:p w:rsidR="00A57BC1" w:rsidRPr="00A57BC1" w:rsidRDefault="00A57BC1" w:rsidP="00A57BC1">
      <w:pPr>
        <w:rPr>
          <w:rFonts w:ascii="Times New Roman" w:eastAsia="標楷體" w:hAnsi="Times New Roman"/>
        </w:rPr>
      </w:pPr>
      <w:r w:rsidRPr="00A57BC1">
        <w:rPr>
          <w:rFonts w:ascii="Times New Roman" w:eastAsia="標楷體" w:hAnsi="Times New Roman" w:hint="eastAsia"/>
        </w:rPr>
        <w:t>1.</w:t>
      </w:r>
      <w:r w:rsidR="0070255C">
        <w:rPr>
          <w:rFonts w:ascii="Times New Roman" w:eastAsia="標楷體" w:hAnsi="Times New Roman" w:hint="eastAsia"/>
        </w:rPr>
        <w:t>約用勞動型兼任助理</w:t>
      </w:r>
    </w:p>
    <w:p w:rsidR="00A57BC1" w:rsidRPr="00A57BC1" w:rsidRDefault="00A57BC1" w:rsidP="00A57BC1">
      <w:pPr>
        <w:rPr>
          <w:rFonts w:ascii="Times New Roman" w:eastAsia="標楷體" w:hAnsi="Times New Roman"/>
        </w:rPr>
      </w:pPr>
      <w:r w:rsidRPr="00A57BC1">
        <w:rPr>
          <w:rFonts w:ascii="Times New Roman" w:eastAsia="標楷體" w:hAnsi="Times New Roman" w:hint="eastAsia"/>
        </w:rPr>
        <w:t>2.</w:t>
      </w:r>
      <w:r w:rsidRPr="00A57BC1">
        <w:rPr>
          <w:rFonts w:ascii="Times New Roman" w:eastAsia="標楷體" w:hAnsi="Times New Roman" w:hint="eastAsia"/>
        </w:rPr>
        <w:t>計畫類人員</w:t>
      </w:r>
      <w:r>
        <w:rPr>
          <w:rFonts w:ascii="標楷體" w:eastAsia="標楷體" w:hAnsi="標楷體" w:hint="eastAsia"/>
        </w:rPr>
        <w:t>：</w:t>
      </w:r>
      <w:r w:rsidRPr="00A57BC1">
        <w:rPr>
          <w:rFonts w:ascii="Times New Roman" w:eastAsia="標楷體" w:hAnsi="Times New Roman" w:hint="eastAsia"/>
        </w:rPr>
        <w:t>(1)</w:t>
      </w:r>
      <w:r w:rsidR="0070255C">
        <w:rPr>
          <w:rFonts w:ascii="Times New Roman" w:eastAsia="標楷體" w:hAnsi="Times New Roman" w:hint="eastAsia"/>
        </w:rPr>
        <w:t>科技部計畫之</w:t>
      </w:r>
      <w:r>
        <w:rPr>
          <w:rFonts w:ascii="Times New Roman" w:eastAsia="標楷體" w:hAnsi="Times New Roman" w:hint="eastAsia"/>
        </w:rPr>
        <w:t>勞動型兼任助理</w:t>
      </w:r>
      <w:r w:rsidRPr="00A57BC1">
        <w:rPr>
          <w:rFonts w:ascii="Times New Roman" w:eastAsia="標楷體" w:hAnsi="Times New Roman" w:hint="eastAsia"/>
        </w:rPr>
        <w:t>。</w:t>
      </w:r>
      <w:r w:rsidRPr="00A57BC1">
        <w:rPr>
          <w:rFonts w:ascii="Times New Roman" w:eastAsia="標楷體" w:hAnsi="Times New Roman" w:hint="eastAsia"/>
        </w:rPr>
        <w:t>(2)</w:t>
      </w:r>
      <w:r w:rsidR="0070255C">
        <w:rPr>
          <w:rFonts w:ascii="Times New Roman" w:eastAsia="標楷體" w:hAnsi="Times New Roman" w:hint="eastAsia"/>
        </w:rPr>
        <w:t>非科技部計畫之專、兼任助理</w:t>
      </w:r>
      <w:r w:rsidRPr="00A57BC1">
        <w:rPr>
          <w:rFonts w:ascii="Times New Roman" w:eastAsia="標楷體" w:hAnsi="Times New Roman" w:hint="eastAsia"/>
        </w:rPr>
        <w:t>。</w:t>
      </w:r>
    </w:p>
    <w:p w:rsidR="0070255C" w:rsidRPr="0070255C" w:rsidRDefault="0070255C" w:rsidP="00AC6BFF">
      <w:pPr>
        <w:rPr>
          <w:rFonts w:ascii="標楷體" w:eastAsia="標楷體" w:hAnsi="標楷體"/>
        </w:rPr>
      </w:pPr>
      <w:r>
        <w:rPr>
          <w:rFonts w:ascii="Times New Roman" w:eastAsia="標楷體" w:hAnsi="Times New Roman" w:hint="eastAsia"/>
        </w:rPr>
        <w:t>使用手冊</w:t>
      </w:r>
      <w:r>
        <w:rPr>
          <w:rFonts w:ascii="標楷體" w:eastAsia="標楷體" w:hAnsi="標楷體" w:hint="eastAsia"/>
        </w:rPr>
        <w:t>：</w:t>
      </w:r>
      <w:hyperlink r:id="rId14" w:history="1">
        <w:r w:rsidRPr="00E53D63">
          <w:rPr>
            <w:rStyle w:val="ab"/>
            <w:rFonts w:ascii="標楷體" w:eastAsia="標楷體" w:hAnsi="標楷體"/>
          </w:rPr>
          <w:t>http://schwebap.nccu.edu.tw/nccumisdoc/pd0212.html</w:t>
        </w:r>
      </w:hyperlink>
    </w:p>
    <w:p w:rsidR="0070255C" w:rsidRPr="00A57BC1" w:rsidRDefault="0070255C" w:rsidP="00AC6BFF">
      <w:pPr>
        <w:rPr>
          <w:rFonts w:ascii="Times New Roman" w:eastAsia="標楷體" w:hAnsi="Times New Roman"/>
        </w:rPr>
      </w:pPr>
      <w:r>
        <w:rPr>
          <w:noProof/>
        </w:rPr>
        <w:drawing>
          <wp:inline distT="0" distB="0" distL="0" distR="0">
            <wp:extent cx="5276850" cy="1952625"/>
            <wp:effectExtent l="0" t="0" r="0" b="952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 cstate="print"/>
                    <a:srcRect r="-72" b="40751"/>
                    <a:stretch/>
                  </pic:blipFill>
                  <pic:spPr bwMode="auto">
                    <a:xfrm>
                      <a:off x="0" y="0"/>
                      <a:ext cx="5278121" cy="1953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0255C" w:rsidRPr="00A57BC1" w:rsidSect="00267664">
      <w:footerReference w:type="default" r:id="rId16"/>
      <w:pgSz w:w="11906" w:h="16838"/>
      <w:pgMar w:top="1134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1D6" w:rsidRDefault="00D771D6" w:rsidP="006F6DF4">
      <w:r>
        <w:separator/>
      </w:r>
    </w:p>
  </w:endnote>
  <w:endnote w:type="continuationSeparator" w:id="0">
    <w:p w:rsidR="00D771D6" w:rsidRDefault="00D771D6" w:rsidP="006F6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altName w:val="標楷體e.磈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8851610"/>
      <w:docPartObj>
        <w:docPartGallery w:val="Page Numbers (Bottom of Page)"/>
        <w:docPartUnique/>
      </w:docPartObj>
    </w:sdtPr>
    <w:sdtEndPr/>
    <w:sdtContent>
      <w:p w:rsidR="007539B9" w:rsidRDefault="007539B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4A5D" w:rsidRPr="008E4A5D">
          <w:rPr>
            <w:noProof/>
            <w:lang w:val="zh-TW"/>
          </w:rPr>
          <w:t>1</w:t>
        </w:r>
        <w:r>
          <w:fldChar w:fldCharType="end"/>
        </w:r>
      </w:p>
    </w:sdtContent>
  </w:sdt>
  <w:p w:rsidR="007539B9" w:rsidRDefault="007539B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1D6" w:rsidRDefault="00D771D6" w:rsidP="006F6DF4">
      <w:r>
        <w:separator/>
      </w:r>
    </w:p>
  </w:footnote>
  <w:footnote w:type="continuationSeparator" w:id="0">
    <w:p w:rsidR="00D771D6" w:rsidRDefault="00D771D6" w:rsidP="006F6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1178"/>
    <w:multiLevelType w:val="hybridMultilevel"/>
    <w:tmpl w:val="D91A7DD4"/>
    <w:lvl w:ilvl="0" w:tplc="A7D40738">
      <w:start w:val="1"/>
      <w:numFmt w:val="taiwaneseCountingThousand"/>
      <w:lvlText w:val="%1、"/>
      <w:lvlJc w:val="center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">
    <w:nsid w:val="02854FB6"/>
    <w:multiLevelType w:val="hybridMultilevel"/>
    <w:tmpl w:val="760AFAE2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4503143"/>
    <w:multiLevelType w:val="hybridMultilevel"/>
    <w:tmpl w:val="1556EE82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93F5E63"/>
    <w:multiLevelType w:val="hybridMultilevel"/>
    <w:tmpl w:val="A9BC41E8"/>
    <w:lvl w:ilvl="0" w:tplc="C80E355A">
      <w:start w:val="1"/>
      <w:numFmt w:val="taiwaneseCountingThousand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A591958"/>
    <w:multiLevelType w:val="hybridMultilevel"/>
    <w:tmpl w:val="055A91F8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1D4154D"/>
    <w:multiLevelType w:val="hybridMultilevel"/>
    <w:tmpl w:val="858E180E"/>
    <w:lvl w:ilvl="0" w:tplc="12B06098">
      <w:start w:val="1"/>
      <w:numFmt w:val="taiwaneseCountingThousand"/>
      <w:lvlText w:val="%1、"/>
      <w:lvlJc w:val="left"/>
      <w:pPr>
        <w:ind w:left="480" w:hanging="480"/>
      </w:pPr>
      <w:rPr>
        <w:rFonts w:asciiTheme="minorHAnsi" w:hAnsiTheme="minorHAnsi" w:hint="default"/>
      </w:rPr>
    </w:lvl>
    <w:lvl w:ilvl="1" w:tplc="7910BFF0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AF76D7C6">
      <w:start w:val="1"/>
      <w:numFmt w:val="decimal"/>
      <w:lvlText w:val="%3."/>
      <w:lvlJc w:val="left"/>
      <w:pPr>
        <w:ind w:left="1320" w:hanging="360"/>
      </w:pPr>
      <w:rPr>
        <w:rFonts w:hint="default"/>
      </w:rPr>
    </w:lvl>
    <w:lvl w:ilvl="3" w:tplc="20441832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23D56C8"/>
    <w:multiLevelType w:val="hybridMultilevel"/>
    <w:tmpl w:val="77B6EDD0"/>
    <w:lvl w:ilvl="0" w:tplc="BE44D416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9AE69CB"/>
    <w:multiLevelType w:val="hybridMultilevel"/>
    <w:tmpl w:val="BAC6CD50"/>
    <w:lvl w:ilvl="0" w:tplc="64C66E32">
      <w:start w:val="1"/>
      <w:numFmt w:val="decimal"/>
      <w:lvlText w:val="%1."/>
      <w:lvlJc w:val="left"/>
      <w:pPr>
        <w:ind w:left="480" w:hanging="480"/>
      </w:pPr>
      <w:rPr>
        <w:rFonts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ACD60CC"/>
    <w:multiLevelType w:val="hybridMultilevel"/>
    <w:tmpl w:val="725E01A6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0DE1912"/>
    <w:multiLevelType w:val="hybridMultilevel"/>
    <w:tmpl w:val="DC265AA8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5456FB4"/>
    <w:multiLevelType w:val="hybridMultilevel"/>
    <w:tmpl w:val="2A8237F8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5FB3A83"/>
    <w:multiLevelType w:val="hybridMultilevel"/>
    <w:tmpl w:val="C7A8012A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9C826A9"/>
    <w:multiLevelType w:val="hybridMultilevel"/>
    <w:tmpl w:val="C48A98E4"/>
    <w:lvl w:ilvl="0" w:tplc="C1067AC6">
      <w:start w:val="1"/>
      <w:numFmt w:val="decimal"/>
      <w:lvlText w:val="%1."/>
      <w:lvlJc w:val="left"/>
      <w:pPr>
        <w:ind w:left="19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674" w:hanging="480"/>
      </w:pPr>
    </w:lvl>
    <w:lvl w:ilvl="2" w:tplc="0409001B" w:tentative="1">
      <w:start w:val="1"/>
      <w:numFmt w:val="lowerRoman"/>
      <w:lvlText w:val="%3."/>
      <w:lvlJc w:val="right"/>
      <w:pPr>
        <w:ind w:left="1154" w:hanging="480"/>
      </w:pPr>
    </w:lvl>
    <w:lvl w:ilvl="3" w:tplc="0409000F" w:tentative="1">
      <w:start w:val="1"/>
      <w:numFmt w:val="decimal"/>
      <w:lvlText w:val="%4."/>
      <w:lvlJc w:val="left"/>
      <w:pPr>
        <w:ind w:left="16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14" w:hanging="480"/>
      </w:pPr>
    </w:lvl>
    <w:lvl w:ilvl="5" w:tplc="0409001B" w:tentative="1">
      <w:start w:val="1"/>
      <w:numFmt w:val="lowerRoman"/>
      <w:lvlText w:val="%6."/>
      <w:lvlJc w:val="right"/>
      <w:pPr>
        <w:ind w:left="2594" w:hanging="480"/>
      </w:pPr>
    </w:lvl>
    <w:lvl w:ilvl="6" w:tplc="0409000F" w:tentative="1">
      <w:start w:val="1"/>
      <w:numFmt w:val="decimal"/>
      <w:lvlText w:val="%7."/>
      <w:lvlJc w:val="left"/>
      <w:pPr>
        <w:ind w:left="30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54" w:hanging="480"/>
      </w:pPr>
    </w:lvl>
    <w:lvl w:ilvl="8" w:tplc="0409001B" w:tentative="1">
      <w:start w:val="1"/>
      <w:numFmt w:val="lowerRoman"/>
      <w:lvlText w:val="%9."/>
      <w:lvlJc w:val="right"/>
      <w:pPr>
        <w:ind w:left="4034" w:hanging="480"/>
      </w:pPr>
    </w:lvl>
  </w:abstractNum>
  <w:abstractNum w:abstractNumId="13">
    <w:nsid w:val="2C16769D"/>
    <w:multiLevelType w:val="hybridMultilevel"/>
    <w:tmpl w:val="4C188AEA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C464518"/>
    <w:multiLevelType w:val="hybridMultilevel"/>
    <w:tmpl w:val="FD08C54E"/>
    <w:lvl w:ilvl="0" w:tplc="8800F548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FBC763B"/>
    <w:multiLevelType w:val="hybridMultilevel"/>
    <w:tmpl w:val="FD26617C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48A5EBB"/>
    <w:multiLevelType w:val="hybridMultilevel"/>
    <w:tmpl w:val="E41A47D0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680135D"/>
    <w:multiLevelType w:val="hybridMultilevel"/>
    <w:tmpl w:val="0590A216"/>
    <w:lvl w:ilvl="0" w:tplc="64C66E32">
      <w:start w:val="1"/>
      <w:numFmt w:val="decimal"/>
      <w:lvlText w:val="%1."/>
      <w:lvlJc w:val="left"/>
      <w:pPr>
        <w:ind w:left="480" w:hanging="480"/>
      </w:pPr>
      <w:rPr>
        <w:rFonts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5E643CB"/>
    <w:multiLevelType w:val="hybridMultilevel"/>
    <w:tmpl w:val="EE1073CE"/>
    <w:lvl w:ilvl="0" w:tplc="BEEA9376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69E6606"/>
    <w:multiLevelType w:val="hybridMultilevel"/>
    <w:tmpl w:val="D5B2C0C0"/>
    <w:lvl w:ilvl="0" w:tplc="EE467B12">
      <w:start w:val="1"/>
      <w:numFmt w:val="decimal"/>
      <w:lvlText w:val="1.%1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B6E6E0F"/>
    <w:multiLevelType w:val="hybridMultilevel"/>
    <w:tmpl w:val="4D4494DA"/>
    <w:lvl w:ilvl="0" w:tplc="B7A4AE46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CB62B2E"/>
    <w:multiLevelType w:val="hybridMultilevel"/>
    <w:tmpl w:val="21A2C7F8"/>
    <w:lvl w:ilvl="0" w:tplc="4BCE7FD2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22">
    <w:nsid w:val="506734F9"/>
    <w:multiLevelType w:val="hybridMultilevel"/>
    <w:tmpl w:val="A26ED63E"/>
    <w:lvl w:ilvl="0" w:tplc="385C93C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24032AA"/>
    <w:multiLevelType w:val="hybridMultilevel"/>
    <w:tmpl w:val="A54E2778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6985EF5"/>
    <w:multiLevelType w:val="hybridMultilevel"/>
    <w:tmpl w:val="2DC2BAC0"/>
    <w:lvl w:ilvl="0" w:tplc="59600D76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7CB473D"/>
    <w:multiLevelType w:val="hybridMultilevel"/>
    <w:tmpl w:val="8880298A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AD31B72"/>
    <w:multiLevelType w:val="hybridMultilevel"/>
    <w:tmpl w:val="59FED10A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C6D1A9F"/>
    <w:multiLevelType w:val="hybridMultilevel"/>
    <w:tmpl w:val="F790D0E0"/>
    <w:lvl w:ilvl="0" w:tplc="903CF604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C85352A"/>
    <w:multiLevelType w:val="hybridMultilevel"/>
    <w:tmpl w:val="B99658BE"/>
    <w:lvl w:ilvl="0" w:tplc="67DA6CC8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C9B74BD"/>
    <w:multiLevelType w:val="hybridMultilevel"/>
    <w:tmpl w:val="B592295C"/>
    <w:lvl w:ilvl="0" w:tplc="1F4E58A2">
      <w:start w:val="1"/>
      <w:numFmt w:val="decimal"/>
      <w:lvlText w:val="%1."/>
      <w:lvlJc w:val="left"/>
      <w:pPr>
        <w:ind w:left="480" w:hanging="480"/>
      </w:pPr>
      <w:rPr>
        <w:rFonts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633B0783"/>
    <w:multiLevelType w:val="hybridMultilevel"/>
    <w:tmpl w:val="AC2C8C34"/>
    <w:lvl w:ilvl="0" w:tplc="A7D40738">
      <w:start w:val="1"/>
      <w:numFmt w:val="taiwaneseCountingThousand"/>
      <w:lvlText w:val="%1、"/>
      <w:lvlJc w:val="center"/>
      <w:pPr>
        <w:ind w:left="90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77" w:hanging="480"/>
      </w:pPr>
    </w:lvl>
    <w:lvl w:ilvl="2" w:tplc="0409001B" w:tentative="1">
      <w:start w:val="1"/>
      <w:numFmt w:val="lowerRoman"/>
      <w:lvlText w:val="%3."/>
      <w:lvlJc w:val="right"/>
      <w:pPr>
        <w:ind w:left="1157" w:hanging="480"/>
      </w:pPr>
    </w:lvl>
    <w:lvl w:ilvl="3" w:tplc="0409000F" w:tentative="1">
      <w:start w:val="1"/>
      <w:numFmt w:val="decimal"/>
      <w:lvlText w:val="%4."/>
      <w:lvlJc w:val="left"/>
      <w:pPr>
        <w:ind w:left="163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17" w:hanging="480"/>
      </w:pPr>
    </w:lvl>
    <w:lvl w:ilvl="5" w:tplc="0409001B" w:tentative="1">
      <w:start w:val="1"/>
      <w:numFmt w:val="lowerRoman"/>
      <w:lvlText w:val="%6."/>
      <w:lvlJc w:val="right"/>
      <w:pPr>
        <w:ind w:left="2597" w:hanging="480"/>
      </w:pPr>
    </w:lvl>
    <w:lvl w:ilvl="6" w:tplc="0409000F" w:tentative="1">
      <w:start w:val="1"/>
      <w:numFmt w:val="decimal"/>
      <w:lvlText w:val="%7."/>
      <w:lvlJc w:val="left"/>
      <w:pPr>
        <w:ind w:left="307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57" w:hanging="480"/>
      </w:pPr>
    </w:lvl>
    <w:lvl w:ilvl="8" w:tplc="0409001B" w:tentative="1">
      <w:start w:val="1"/>
      <w:numFmt w:val="lowerRoman"/>
      <w:lvlText w:val="%9."/>
      <w:lvlJc w:val="right"/>
      <w:pPr>
        <w:ind w:left="4037" w:hanging="480"/>
      </w:pPr>
    </w:lvl>
  </w:abstractNum>
  <w:abstractNum w:abstractNumId="31">
    <w:nsid w:val="63D37479"/>
    <w:multiLevelType w:val="hybridMultilevel"/>
    <w:tmpl w:val="1436AC44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3DB05FF"/>
    <w:multiLevelType w:val="hybridMultilevel"/>
    <w:tmpl w:val="6ACEC3BA"/>
    <w:lvl w:ilvl="0" w:tplc="F5C6582E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>
    <w:nsid w:val="64F00F1E"/>
    <w:multiLevelType w:val="hybridMultilevel"/>
    <w:tmpl w:val="08760DDE"/>
    <w:lvl w:ilvl="0" w:tplc="4E5471E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6B0F6226"/>
    <w:multiLevelType w:val="hybridMultilevel"/>
    <w:tmpl w:val="52D6747C"/>
    <w:lvl w:ilvl="0" w:tplc="64C66E32">
      <w:start w:val="1"/>
      <w:numFmt w:val="decimal"/>
      <w:lvlText w:val="%1."/>
      <w:lvlJc w:val="left"/>
      <w:pPr>
        <w:ind w:left="480" w:hanging="480"/>
      </w:pPr>
      <w:rPr>
        <w:rFonts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1E65AFB"/>
    <w:multiLevelType w:val="hybridMultilevel"/>
    <w:tmpl w:val="2D28B32A"/>
    <w:lvl w:ilvl="0" w:tplc="E050181C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  <w:b w:val="0"/>
        <w:i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7DA618DA"/>
    <w:multiLevelType w:val="hybridMultilevel"/>
    <w:tmpl w:val="21BA2DD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3"/>
  </w:num>
  <w:num w:numId="2">
    <w:abstractNumId w:val="15"/>
  </w:num>
  <w:num w:numId="3">
    <w:abstractNumId w:val="7"/>
  </w:num>
  <w:num w:numId="4">
    <w:abstractNumId w:val="17"/>
  </w:num>
  <w:num w:numId="5">
    <w:abstractNumId w:val="19"/>
  </w:num>
  <w:num w:numId="6">
    <w:abstractNumId w:val="6"/>
  </w:num>
  <w:num w:numId="7">
    <w:abstractNumId w:val="20"/>
  </w:num>
  <w:num w:numId="8">
    <w:abstractNumId w:val="22"/>
  </w:num>
  <w:num w:numId="9">
    <w:abstractNumId w:val="23"/>
  </w:num>
  <w:num w:numId="10">
    <w:abstractNumId w:val="31"/>
  </w:num>
  <w:num w:numId="11">
    <w:abstractNumId w:val="1"/>
  </w:num>
  <w:num w:numId="12">
    <w:abstractNumId w:val="35"/>
  </w:num>
  <w:num w:numId="13">
    <w:abstractNumId w:val="2"/>
  </w:num>
  <w:num w:numId="14">
    <w:abstractNumId w:val="10"/>
  </w:num>
  <w:num w:numId="15">
    <w:abstractNumId w:val="4"/>
  </w:num>
  <w:num w:numId="16">
    <w:abstractNumId w:val="26"/>
  </w:num>
  <w:num w:numId="17">
    <w:abstractNumId w:val="16"/>
  </w:num>
  <w:num w:numId="18">
    <w:abstractNumId w:val="8"/>
  </w:num>
  <w:num w:numId="19">
    <w:abstractNumId w:val="11"/>
  </w:num>
  <w:num w:numId="20">
    <w:abstractNumId w:val="25"/>
  </w:num>
  <w:num w:numId="21">
    <w:abstractNumId w:val="9"/>
  </w:num>
  <w:num w:numId="22">
    <w:abstractNumId w:val="13"/>
  </w:num>
  <w:num w:numId="23">
    <w:abstractNumId w:val="34"/>
  </w:num>
  <w:num w:numId="24">
    <w:abstractNumId w:val="27"/>
  </w:num>
  <w:num w:numId="25">
    <w:abstractNumId w:val="18"/>
  </w:num>
  <w:num w:numId="26">
    <w:abstractNumId w:val="28"/>
  </w:num>
  <w:num w:numId="27">
    <w:abstractNumId w:val="14"/>
  </w:num>
  <w:num w:numId="28">
    <w:abstractNumId w:val="24"/>
  </w:num>
  <w:num w:numId="29">
    <w:abstractNumId w:val="12"/>
  </w:num>
  <w:num w:numId="30">
    <w:abstractNumId w:val="3"/>
  </w:num>
  <w:num w:numId="31">
    <w:abstractNumId w:val="29"/>
  </w:num>
  <w:num w:numId="32">
    <w:abstractNumId w:val="30"/>
  </w:num>
  <w:num w:numId="33">
    <w:abstractNumId w:val="0"/>
  </w:num>
  <w:num w:numId="34">
    <w:abstractNumId w:val="5"/>
  </w:num>
  <w:num w:numId="35">
    <w:abstractNumId w:val="36"/>
  </w:num>
  <w:num w:numId="36">
    <w:abstractNumId w:val="32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4855"/>
    <w:rsid w:val="000605DD"/>
    <w:rsid w:val="00073647"/>
    <w:rsid w:val="000849B0"/>
    <w:rsid w:val="000E23C1"/>
    <w:rsid w:val="00122EA3"/>
    <w:rsid w:val="0015069F"/>
    <w:rsid w:val="00167E4A"/>
    <w:rsid w:val="001730CC"/>
    <w:rsid w:val="0017768D"/>
    <w:rsid w:val="001E1E2F"/>
    <w:rsid w:val="001F29F7"/>
    <w:rsid w:val="00205FDF"/>
    <w:rsid w:val="00210B25"/>
    <w:rsid w:val="0024776A"/>
    <w:rsid w:val="00267664"/>
    <w:rsid w:val="002A278A"/>
    <w:rsid w:val="002B1D35"/>
    <w:rsid w:val="002C0834"/>
    <w:rsid w:val="002C0FEA"/>
    <w:rsid w:val="002C7D2E"/>
    <w:rsid w:val="00311722"/>
    <w:rsid w:val="00320769"/>
    <w:rsid w:val="00323037"/>
    <w:rsid w:val="0033016E"/>
    <w:rsid w:val="0037768B"/>
    <w:rsid w:val="00396088"/>
    <w:rsid w:val="003E21BB"/>
    <w:rsid w:val="00434855"/>
    <w:rsid w:val="00450CCE"/>
    <w:rsid w:val="00470B59"/>
    <w:rsid w:val="00483C76"/>
    <w:rsid w:val="004A6FF1"/>
    <w:rsid w:val="004B47A0"/>
    <w:rsid w:val="004C5889"/>
    <w:rsid w:val="004D130E"/>
    <w:rsid w:val="00503E6B"/>
    <w:rsid w:val="00513FC2"/>
    <w:rsid w:val="00540F35"/>
    <w:rsid w:val="00576C89"/>
    <w:rsid w:val="00577A8C"/>
    <w:rsid w:val="0059485A"/>
    <w:rsid w:val="006317F4"/>
    <w:rsid w:val="006448D5"/>
    <w:rsid w:val="006770A5"/>
    <w:rsid w:val="006B153D"/>
    <w:rsid w:val="006C5621"/>
    <w:rsid w:val="006E278E"/>
    <w:rsid w:val="006F6DF4"/>
    <w:rsid w:val="0070255C"/>
    <w:rsid w:val="00704364"/>
    <w:rsid w:val="0071745B"/>
    <w:rsid w:val="00720BD4"/>
    <w:rsid w:val="00734973"/>
    <w:rsid w:val="00752575"/>
    <w:rsid w:val="007539B9"/>
    <w:rsid w:val="00780AAE"/>
    <w:rsid w:val="00783E20"/>
    <w:rsid w:val="00790E98"/>
    <w:rsid w:val="00795534"/>
    <w:rsid w:val="007B1F44"/>
    <w:rsid w:val="007B4B4B"/>
    <w:rsid w:val="007C49AD"/>
    <w:rsid w:val="007D58C9"/>
    <w:rsid w:val="0084022F"/>
    <w:rsid w:val="00873FCB"/>
    <w:rsid w:val="00897C36"/>
    <w:rsid w:val="008A280C"/>
    <w:rsid w:val="008C41EA"/>
    <w:rsid w:val="008E4A5D"/>
    <w:rsid w:val="008E5D68"/>
    <w:rsid w:val="008F36CD"/>
    <w:rsid w:val="0091360D"/>
    <w:rsid w:val="00945ADC"/>
    <w:rsid w:val="00964574"/>
    <w:rsid w:val="009B33A8"/>
    <w:rsid w:val="009B6DD0"/>
    <w:rsid w:val="009F5AC3"/>
    <w:rsid w:val="00A20232"/>
    <w:rsid w:val="00A57BC1"/>
    <w:rsid w:val="00A726FF"/>
    <w:rsid w:val="00AC5683"/>
    <w:rsid w:val="00AC6BFF"/>
    <w:rsid w:val="00AE0840"/>
    <w:rsid w:val="00B1071E"/>
    <w:rsid w:val="00B51725"/>
    <w:rsid w:val="00B63D97"/>
    <w:rsid w:val="00B67AD6"/>
    <w:rsid w:val="00B779DF"/>
    <w:rsid w:val="00BC43CA"/>
    <w:rsid w:val="00BC6ED7"/>
    <w:rsid w:val="00BE1E7F"/>
    <w:rsid w:val="00C169A1"/>
    <w:rsid w:val="00C625F2"/>
    <w:rsid w:val="00C6272B"/>
    <w:rsid w:val="00C66902"/>
    <w:rsid w:val="00C70CCC"/>
    <w:rsid w:val="00C84E88"/>
    <w:rsid w:val="00C86432"/>
    <w:rsid w:val="00C90803"/>
    <w:rsid w:val="00C96ADD"/>
    <w:rsid w:val="00CB79F0"/>
    <w:rsid w:val="00CC602A"/>
    <w:rsid w:val="00D57260"/>
    <w:rsid w:val="00D771D6"/>
    <w:rsid w:val="00D93C2E"/>
    <w:rsid w:val="00DC3282"/>
    <w:rsid w:val="00E15647"/>
    <w:rsid w:val="00E2000D"/>
    <w:rsid w:val="00E419B4"/>
    <w:rsid w:val="00E73BC9"/>
    <w:rsid w:val="00E9205A"/>
    <w:rsid w:val="00E9545C"/>
    <w:rsid w:val="00EA540A"/>
    <w:rsid w:val="00F02CBA"/>
    <w:rsid w:val="00F36009"/>
    <w:rsid w:val="00FA540C"/>
    <w:rsid w:val="00FB2C51"/>
    <w:rsid w:val="00FC0541"/>
    <w:rsid w:val="00FE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855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434855"/>
    <w:pPr>
      <w:widowControl w:val="0"/>
      <w:autoSpaceDE w:val="0"/>
      <w:autoSpaceDN w:val="0"/>
      <w:adjustRightInd w:val="0"/>
    </w:pPr>
    <w:rPr>
      <w:rFonts w:ascii="Times New Roman" w:eastAsia="新細明體" w:hAnsi="Times New Roman" w:cs="Times New Roman"/>
      <w:color w:val="000000"/>
      <w:kern w:val="0"/>
      <w:szCs w:val="24"/>
    </w:rPr>
  </w:style>
  <w:style w:type="paragraph" w:styleId="a3">
    <w:name w:val="List Paragraph"/>
    <w:basedOn w:val="a"/>
    <w:uiPriority w:val="34"/>
    <w:qFormat/>
    <w:rsid w:val="00F02CB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6F6D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F6DF4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F6D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F6DF4"/>
    <w:rPr>
      <w:rFonts w:ascii="Calibri" w:eastAsia="新細明體" w:hAnsi="Calibri" w:cs="Times New Roman"/>
      <w:sz w:val="20"/>
      <w:szCs w:val="20"/>
    </w:rPr>
  </w:style>
  <w:style w:type="table" w:styleId="a8">
    <w:name w:val="Table Grid"/>
    <w:basedOn w:val="a1"/>
    <w:uiPriority w:val="59"/>
    <w:rsid w:val="002B1D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C6B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C6BFF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7025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ltke.cc.nccu.edu.tw/placernt_SSO/timqry.placernt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://schwebap.nccu.edu.tw/nccumisdoc/pd0212.htm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8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shluo</dc:creator>
  <cp:lastModifiedBy>admin</cp:lastModifiedBy>
  <cp:revision>27</cp:revision>
  <cp:lastPrinted>2016-11-14T02:18:00Z</cp:lastPrinted>
  <dcterms:created xsi:type="dcterms:W3CDTF">2016-11-09T09:18:00Z</dcterms:created>
  <dcterms:modified xsi:type="dcterms:W3CDTF">2016-11-25T07:34:00Z</dcterms:modified>
</cp:coreProperties>
</file>